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E6" w:rsidRDefault="00A72CE6">
      <w:pPr>
        <w:spacing w:after="0" w:line="259" w:lineRule="auto"/>
        <w:ind w:left="-307" w:right="-547" w:firstLine="0"/>
        <w:jc w:val="left"/>
      </w:pPr>
    </w:p>
    <w:p w:rsidR="001E21A6" w:rsidRPr="00622DB2" w:rsidRDefault="001E21A6" w:rsidP="001E21A6">
      <w:pPr>
        <w:spacing w:after="0" w:line="256" w:lineRule="auto"/>
        <w:ind w:left="-307" w:right="-485" w:firstLine="0"/>
        <w:jc w:val="center"/>
        <w:rPr>
          <w:rFonts w:eastAsia="Calibri"/>
          <w:b/>
          <w:noProof/>
          <w:color w:val="auto"/>
          <w:sz w:val="32"/>
          <w:szCs w:val="32"/>
          <w:lang w:eastAsia="en-US"/>
        </w:rPr>
      </w:pPr>
      <w:r w:rsidRPr="00622DB2">
        <w:rPr>
          <w:rFonts w:eastAsia="Calibri"/>
          <w:b/>
          <w:noProof/>
          <w:color w:val="auto"/>
          <w:sz w:val="32"/>
          <w:szCs w:val="32"/>
          <w:lang w:eastAsia="en-US"/>
        </w:rPr>
        <w:t>МУНИЦИПАЛЬНОЕ БЮДЖЕТНОЕ ОБРАЗОВАТЕЛЬНОЕ УЧРЕЖДЕНИЕ ДОПОЛНИТЕЛЬНОГО ОБРАЗОВАНИЯ</w:t>
      </w:r>
    </w:p>
    <w:p w:rsidR="001E21A6" w:rsidRPr="00622DB2" w:rsidRDefault="001E21A6" w:rsidP="001E21A6">
      <w:pPr>
        <w:spacing w:after="0" w:line="256" w:lineRule="auto"/>
        <w:ind w:left="-307" w:right="-485" w:firstLine="0"/>
        <w:jc w:val="center"/>
        <w:rPr>
          <w:rFonts w:eastAsia="Calibri"/>
          <w:b/>
          <w:noProof/>
          <w:color w:val="auto"/>
          <w:sz w:val="32"/>
          <w:szCs w:val="32"/>
          <w:lang w:eastAsia="en-US"/>
        </w:rPr>
      </w:pPr>
      <w:r w:rsidRPr="00622DB2">
        <w:rPr>
          <w:rFonts w:eastAsia="Calibri"/>
          <w:b/>
          <w:noProof/>
          <w:color w:val="auto"/>
          <w:sz w:val="32"/>
          <w:szCs w:val="32"/>
          <w:lang w:eastAsia="en-US"/>
        </w:rPr>
        <w:t>ЦЕНТР ДЕТСКОГО ТВОРЧЕСТВА «СУЛПАН» ГОРОДСКОГО ОКРУГА ГОРОД УФА РЕСПУБЛИКИ</w:t>
      </w:r>
      <w:r w:rsidRPr="00622DB2">
        <w:rPr>
          <w:rFonts w:eastAsia="Calibri"/>
          <w:b/>
          <w:noProof/>
          <w:color w:val="auto"/>
          <w:sz w:val="36"/>
          <w:szCs w:val="36"/>
          <w:lang w:eastAsia="en-US"/>
        </w:rPr>
        <w:t xml:space="preserve"> </w:t>
      </w:r>
      <w:r w:rsidRPr="00622DB2">
        <w:rPr>
          <w:rFonts w:eastAsia="Calibri"/>
          <w:b/>
          <w:noProof/>
          <w:color w:val="auto"/>
          <w:sz w:val="32"/>
          <w:szCs w:val="32"/>
          <w:lang w:eastAsia="en-US"/>
        </w:rPr>
        <w:t>БАШКОРТОСТАН</w:t>
      </w:r>
    </w:p>
    <w:p w:rsidR="001E21A6" w:rsidRPr="001E21A6" w:rsidRDefault="001E21A6" w:rsidP="001E21A6">
      <w:pPr>
        <w:spacing w:after="0" w:line="256" w:lineRule="auto"/>
        <w:ind w:left="-307" w:right="-485" w:firstLine="0"/>
        <w:jc w:val="center"/>
        <w:rPr>
          <w:rFonts w:eastAsia="Calibri"/>
          <w:noProof/>
          <w:color w:val="auto"/>
          <w:sz w:val="22"/>
          <w:lang w:eastAsia="en-US"/>
        </w:rPr>
      </w:pPr>
    </w:p>
    <w:p w:rsidR="001E21A6" w:rsidRPr="001E21A6" w:rsidRDefault="001E21A6" w:rsidP="001E21A6">
      <w:pPr>
        <w:spacing w:after="0" w:line="256" w:lineRule="auto"/>
        <w:ind w:left="-307" w:right="-485" w:firstLine="0"/>
        <w:jc w:val="center"/>
        <w:rPr>
          <w:rFonts w:eastAsia="Calibri"/>
          <w:noProof/>
          <w:color w:val="auto"/>
          <w:sz w:val="22"/>
          <w:lang w:eastAsia="en-US"/>
        </w:rPr>
      </w:pPr>
    </w:p>
    <w:p w:rsidR="001E21A6" w:rsidRDefault="001E21A6" w:rsidP="001E21A6">
      <w:pPr>
        <w:spacing w:after="0" w:line="256" w:lineRule="auto"/>
        <w:ind w:left="0" w:right="-485" w:firstLine="0"/>
        <w:jc w:val="left"/>
        <w:rPr>
          <w:rFonts w:eastAsia="Calibri"/>
          <w:noProof/>
          <w:color w:val="auto"/>
          <w:szCs w:val="28"/>
          <w:lang w:eastAsia="en-US"/>
        </w:rPr>
      </w:pPr>
      <w:r>
        <w:rPr>
          <w:rFonts w:eastAsia="Calibri"/>
          <w:noProof/>
          <w:color w:val="auto"/>
          <w:szCs w:val="28"/>
          <w:lang w:eastAsia="en-US"/>
        </w:rPr>
        <w:t xml:space="preserve">                                             </w:t>
      </w:r>
      <w:r w:rsidR="00622DB2">
        <w:rPr>
          <w:rFonts w:eastAsia="Calibri"/>
          <w:noProof/>
          <w:color w:val="auto"/>
          <w:szCs w:val="28"/>
          <w:lang w:eastAsia="en-US"/>
        </w:rPr>
        <w:t xml:space="preserve">                          </w:t>
      </w:r>
      <w:r w:rsidRPr="001E21A6">
        <w:rPr>
          <w:rFonts w:eastAsia="Calibri"/>
          <w:noProof/>
          <w:color w:val="auto"/>
          <w:szCs w:val="28"/>
          <w:lang w:eastAsia="en-US"/>
        </w:rPr>
        <w:t>Утверждено</w:t>
      </w:r>
    </w:p>
    <w:p w:rsidR="001E21A6" w:rsidRDefault="001E21A6" w:rsidP="001E21A6">
      <w:pPr>
        <w:spacing w:after="0" w:line="256" w:lineRule="auto"/>
        <w:ind w:right="-485"/>
        <w:jc w:val="left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                                            </w:t>
      </w:r>
      <w:r w:rsidR="00622DB2">
        <w:rPr>
          <w:rFonts w:eastAsiaTheme="minorHAnsi"/>
          <w:color w:val="auto"/>
          <w:szCs w:val="28"/>
          <w:lang w:eastAsia="en-US"/>
        </w:rPr>
        <w:t xml:space="preserve">                           </w:t>
      </w:r>
      <w:r w:rsidRPr="001E21A6">
        <w:rPr>
          <w:rFonts w:eastAsiaTheme="minorHAnsi"/>
          <w:color w:val="auto"/>
          <w:szCs w:val="28"/>
          <w:lang w:eastAsia="en-US"/>
        </w:rPr>
        <w:t>Общим собранием</w:t>
      </w:r>
    </w:p>
    <w:p w:rsidR="001E21A6" w:rsidRPr="001E21A6" w:rsidRDefault="001E21A6" w:rsidP="00622DB2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             </w:t>
      </w:r>
      <w:r w:rsidR="00622DB2">
        <w:rPr>
          <w:rFonts w:eastAsiaTheme="minorHAnsi"/>
          <w:color w:val="auto"/>
          <w:szCs w:val="28"/>
          <w:lang w:eastAsia="en-US"/>
        </w:rPr>
        <w:t xml:space="preserve">                                                          Протокол №___ от </w:t>
      </w:r>
      <w:r w:rsidRPr="001E21A6">
        <w:rPr>
          <w:rFonts w:eastAsiaTheme="minorHAnsi"/>
          <w:color w:val="auto"/>
          <w:szCs w:val="28"/>
          <w:lang w:eastAsia="en-US"/>
        </w:rPr>
        <w:t>_________</w:t>
      </w:r>
      <w:r w:rsidRPr="001E21A6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               </w:t>
      </w:r>
    </w:p>
    <w:p w:rsidR="001E21A6" w:rsidRDefault="00622DB2" w:rsidP="001E21A6">
      <w:pPr>
        <w:spacing w:after="0" w:line="256" w:lineRule="auto"/>
        <w:ind w:left="5529" w:right="93" w:hanging="1701"/>
        <w:rPr>
          <w:rFonts w:eastAsia="Calibri"/>
          <w:noProof/>
          <w:color w:val="auto"/>
          <w:szCs w:val="28"/>
          <w:lang w:eastAsia="en-US"/>
        </w:rPr>
      </w:pPr>
      <w:r>
        <w:rPr>
          <w:rFonts w:eastAsia="Calibri"/>
          <w:noProof/>
          <w:color w:val="auto"/>
          <w:szCs w:val="28"/>
          <w:lang w:eastAsia="en-US"/>
        </w:rPr>
        <w:t xml:space="preserve">      </w:t>
      </w:r>
      <w:r w:rsidR="001E21A6">
        <w:rPr>
          <w:rFonts w:eastAsia="Calibri"/>
          <w:noProof/>
          <w:color w:val="auto"/>
          <w:szCs w:val="28"/>
          <w:lang w:eastAsia="en-US"/>
        </w:rPr>
        <w:t xml:space="preserve">  </w:t>
      </w:r>
      <w:r>
        <w:rPr>
          <w:rFonts w:eastAsia="Calibri"/>
          <w:noProof/>
          <w:color w:val="auto"/>
          <w:szCs w:val="28"/>
          <w:lang w:eastAsia="en-US"/>
        </w:rPr>
        <w:t xml:space="preserve">         </w:t>
      </w:r>
      <w:r w:rsidR="001E21A6">
        <w:rPr>
          <w:rFonts w:eastAsia="Calibri"/>
          <w:noProof/>
          <w:color w:val="auto"/>
          <w:szCs w:val="28"/>
          <w:lang w:eastAsia="en-US"/>
        </w:rPr>
        <w:t>Председатель</w:t>
      </w:r>
      <w:r w:rsidR="001E21A6" w:rsidRPr="001E21A6">
        <w:rPr>
          <w:rFonts w:eastAsia="Calibri"/>
          <w:noProof/>
          <w:color w:val="auto"/>
          <w:szCs w:val="28"/>
          <w:lang w:eastAsia="en-US"/>
        </w:rPr>
        <w:t xml:space="preserve"> </w:t>
      </w:r>
    </w:p>
    <w:p w:rsidR="001E21A6" w:rsidRPr="001E21A6" w:rsidRDefault="00622DB2" w:rsidP="00622DB2">
      <w:pPr>
        <w:spacing w:after="0" w:line="256" w:lineRule="auto"/>
        <w:ind w:left="5529" w:right="93" w:hanging="1701"/>
        <w:rPr>
          <w:rFonts w:eastAsia="Calibri"/>
          <w:noProof/>
          <w:color w:val="auto"/>
          <w:szCs w:val="28"/>
          <w:lang w:eastAsia="en-US"/>
        </w:rPr>
      </w:pPr>
      <w:r>
        <w:rPr>
          <w:rFonts w:eastAsia="Calibri"/>
          <w:noProof/>
          <w:color w:val="auto"/>
          <w:szCs w:val="28"/>
          <w:lang w:eastAsia="en-US"/>
        </w:rPr>
        <w:t xml:space="preserve">                  </w:t>
      </w:r>
      <w:r w:rsidR="001E21A6" w:rsidRPr="001E21A6">
        <w:rPr>
          <w:rFonts w:eastAsia="Calibri"/>
          <w:noProof/>
          <w:color w:val="auto"/>
          <w:szCs w:val="28"/>
          <w:lang w:eastAsia="en-US"/>
        </w:rPr>
        <w:t xml:space="preserve">___________ Н.Р. Зарипова  </w:t>
      </w:r>
    </w:p>
    <w:p w:rsidR="001E21A6" w:rsidRPr="001E21A6" w:rsidRDefault="001E21A6" w:rsidP="001E21A6">
      <w:pPr>
        <w:spacing w:after="0" w:line="256" w:lineRule="auto"/>
        <w:ind w:left="0" w:right="-485" w:firstLine="0"/>
        <w:jc w:val="left"/>
        <w:rPr>
          <w:rFonts w:eastAsia="Calibri"/>
          <w:noProof/>
          <w:color w:val="auto"/>
          <w:szCs w:val="28"/>
          <w:lang w:eastAsia="en-US"/>
        </w:rPr>
      </w:pPr>
      <w:r>
        <w:rPr>
          <w:rFonts w:eastAsia="Calibri"/>
          <w:noProof/>
          <w:color w:val="auto"/>
          <w:szCs w:val="28"/>
          <w:lang w:eastAsia="en-US"/>
        </w:rPr>
        <w:t xml:space="preserve">                                                          </w:t>
      </w:r>
    </w:p>
    <w:p w:rsidR="001E21A6" w:rsidRPr="001E21A6" w:rsidRDefault="001E21A6" w:rsidP="001E21A6">
      <w:pPr>
        <w:spacing w:after="0" w:line="256" w:lineRule="auto"/>
        <w:ind w:left="-307" w:right="-485" w:firstLine="0"/>
        <w:jc w:val="center"/>
        <w:rPr>
          <w:rFonts w:eastAsia="Calibri"/>
          <w:noProof/>
          <w:color w:val="auto"/>
          <w:szCs w:val="28"/>
          <w:lang w:eastAsia="en-US"/>
        </w:rPr>
      </w:pPr>
    </w:p>
    <w:p w:rsidR="001E21A6" w:rsidRPr="001E21A6" w:rsidRDefault="001E21A6" w:rsidP="001E21A6">
      <w:pPr>
        <w:spacing w:after="0" w:line="256" w:lineRule="auto"/>
        <w:ind w:left="-307" w:right="-485" w:firstLine="0"/>
        <w:jc w:val="center"/>
        <w:rPr>
          <w:noProof/>
          <w:color w:val="auto"/>
          <w:sz w:val="24"/>
          <w:lang w:eastAsia="en-US"/>
        </w:rPr>
      </w:pPr>
    </w:p>
    <w:p w:rsidR="001E21A6" w:rsidRPr="001E21A6" w:rsidRDefault="001E21A6" w:rsidP="001E21A6">
      <w:pPr>
        <w:spacing w:after="0" w:line="256" w:lineRule="auto"/>
        <w:ind w:left="-307" w:right="-485" w:firstLine="0"/>
        <w:jc w:val="center"/>
        <w:rPr>
          <w:rFonts w:eastAsiaTheme="minorHAnsi"/>
          <w:noProof/>
          <w:color w:val="auto"/>
          <w:sz w:val="22"/>
          <w:lang w:eastAsia="en-US"/>
        </w:rPr>
      </w:pPr>
    </w:p>
    <w:p w:rsidR="001E21A6" w:rsidRPr="001E21A6" w:rsidRDefault="001E21A6" w:rsidP="001E21A6">
      <w:pPr>
        <w:spacing w:after="0" w:line="256" w:lineRule="auto"/>
        <w:ind w:left="-307" w:right="-485" w:firstLine="0"/>
        <w:jc w:val="center"/>
        <w:rPr>
          <w:rFonts w:eastAsiaTheme="minorHAnsi"/>
          <w:noProof/>
          <w:color w:val="auto"/>
          <w:sz w:val="22"/>
          <w:lang w:eastAsia="en-US"/>
        </w:rPr>
      </w:pPr>
    </w:p>
    <w:p w:rsidR="001E21A6" w:rsidRPr="001E21A6" w:rsidRDefault="001E21A6" w:rsidP="001E21A6">
      <w:pPr>
        <w:spacing w:after="0" w:line="256" w:lineRule="auto"/>
        <w:ind w:left="-307" w:right="-485" w:firstLine="0"/>
        <w:jc w:val="center"/>
        <w:rPr>
          <w:rFonts w:eastAsiaTheme="minorHAnsi"/>
          <w:noProof/>
          <w:color w:val="auto"/>
          <w:sz w:val="22"/>
          <w:lang w:eastAsia="en-US"/>
        </w:rPr>
      </w:pPr>
    </w:p>
    <w:p w:rsidR="001E21A6" w:rsidRPr="00622DB2" w:rsidRDefault="001E21A6" w:rsidP="001E21A6">
      <w:pPr>
        <w:spacing w:after="0" w:line="256" w:lineRule="auto"/>
        <w:ind w:left="-307" w:right="-485" w:firstLine="0"/>
        <w:jc w:val="center"/>
        <w:rPr>
          <w:rFonts w:eastAsiaTheme="minorHAnsi"/>
          <w:b/>
          <w:noProof/>
          <w:color w:val="auto"/>
          <w:sz w:val="32"/>
          <w:szCs w:val="32"/>
          <w:lang w:eastAsia="en-US"/>
        </w:rPr>
      </w:pPr>
      <w:r w:rsidRPr="00622DB2">
        <w:rPr>
          <w:rFonts w:eastAsiaTheme="minorHAnsi"/>
          <w:b/>
          <w:noProof/>
          <w:color w:val="auto"/>
          <w:sz w:val="32"/>
          <w:szCs w:val="32"/>
          <w:lang w:eastAsia="en-US"/>
        </w:rPr>
        <w:t>ПОЛОЖЕНИЕ О</w:t>
      </w:r>
    </w:p>
    <w:p w:rsidR="001E21A6" w:rsidRPr="00622DB2" w:rsidRDefault="001E21A6" w:rsidP="001E21A6">
      <w:pPr>
        <w:spacing w:after="0" w:line="256" w:lineRule="auto"/>
        <w:ind w:left="-307" w:right="-485" w:firstLine="0"/>
        <w:jc w:val="center"/>
        <w:rPr>
          <w:rFonts w:eastAsiaTheme="minorHAnsi"/>
          <w:b/>
          <w:noProof/>
          <w:color w:val="auto"/>
          <w:sz w:val="32"/>
          <w:szCs w:val="32"/>
          <w:lang w:eastAsia="en-US"/>
        </w:rPr>
      </w:pPr>
      <w:r w:rsidRPr="00622DB2">
        <w:rPr>
          <w:rFonts w:eastAsiaTheme="minorHAnsi"/>
          <w:b/>
          <w:color w:val="auto"/>
          <w:sz w:val="32"/>
          <w:szCs w:val="32"/>
          <w:lang w:eastAsia="en-US"/>
        </w:rPr>
        <w:t xml:space="preserve"> РАБОЧЕМ ВРЕМЕНИ И ВРЕМЕНИ ОТДЫХА</w:t>
      </w:r>
    </w:p>
    <w:p w:rsidR="001E21A6" w:rsidRPr="00622DB2" w:rsidRDefault="001E21A6" w:rsidP="001E21A6">
      <w:pPr>
        <w:spacing w:after="0" w:line="256" w:lineRule="auto"/>
        <w:ind w:left="-307" w:right="-485" w:firstLine="0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  <w:r w:rsidRPr="00622DB2">
        <w:rPr>
          <w:rFonts w:eastAsiaTheme="minorHAnsi"/>
          <w:b/>
          <w:noProof/>
          <w:color w:val="auto"/>
          <w:sz w:val="32"/>
          <w:szCs w:val="32"/>
          <w:lang w:eastAsia="en-US"/>
        </w:rPr>
        <w:t xml:space="preserve"> </w:t>
      </w:r>
    </w:p>
    <w:p w:rsidR="001E21A6" w:rsidRPr="001E21A6" w:rsidRDefault="001E21A6" w:rsidP="001E21A6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4"/>
          <w:lang w:eastAsia="en-US"/>
        </w:rPr>
      </w:pPr>
    </w:p>
    <w:p w:rsidR="001E21A6" w:rsidRDefault="001E21A6" w:rsidP="001E21A6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622DB2" w:rsidRDefault="00622DB2" w:rsidP="001E21A6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622DB2" w:rsidRPr="001E21A6" w:rsidRDefault="00622DB2" w:rsidP="001E21A6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1E21A6" w:rsidRPr="001E21A6" w:rsidRDefault="001E21A6" w:rsidP="001E21A6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                                            </w:t>
      </w:r>
      <w:r w:rsidR="00622DB2">
        <w:rPr>
          <w:rFonts w:eastAsiaTheme="minorHAnsi"/>
          <w:color w:val="auto"/>
          <w:szCs w:val="28"/>
          <w:lang w:eastAsia="en-US"/>
        </w:rPr>
        <w:t xml:space="preserve">                          </w:t>
      </w:r>
      <w:r w:rsidRPr="001E21A6">
        <w:rPr>
          <w:rFonts w:eastAsiaTheme="minorHAnsi"/>
          <w:color w:val="auto"/>
          <w:szCs w:val="28"/>
          <w:lang w:eastAsia="en-US"/>
        </w:rPr>
        <w:t xml:space="preserve">СОГЛАСОВАНО                                                   </w:t>
      </w:r>
      <w:r>
        <w:rPr>
          <w:rFonts w:eastAsiaTheme="minorHAnsi"/>
          <w:color w:val="auto"/>
          <w:szCs w:val="28"/>
          <w:lang w:eastAsia="en-US"/>
        </w:rPr>
        <w:t xml:space="preserve"> </w:t>
      </w:r>
    </w:p>
    <w:p w:rsidR="001E21A6" w:rsidRDefault="001E21A6" w:rsidP="001E21A6">
      <w:pPr>
        <w:tabs>
          <w:tab w:val="left" w:pos="5445"/>
        </w:tabs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                                            </w:t>
      </w:r>
      <w:r w:rsidR="00622DB2">
        <w:rPr>
          <w:rFonts w:eastAsiaTheme="minorHAnsi"/>
          <w:color w:val="auto"/>
          <w:szCs w:val="28"/>
          <w:lang w:eastAsia="en-US"/>
        </w:rPr>
        <w:t xml:space="preserve">                          </w:t>
      </w:r>
      <w:r>
        <w:rPr>
          <w:rFonts w:eastAsiaTheme="minorHAnsi"/>
          <w:color w:val="auto"/>
          <w:szCs w:val="28"/>
          <w:lang w:eastAsia="en-US"/>
        </w:rPr>
        <w:t>Председатель первичной</w:t>
      </w:r>
    </w:p>
    <w:p w:rsidR="001E21A6" w:rsidRPr="001E21A6" w:rsidRDefault="001E21A6" w:rsidP="001E21A6">
      <w:pPr>
        <w:tabs>
          <w:tab w:val="left" w:pos="5445"/>
        </w:tabs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                                            </w:t>
      </w:r>
      <w:r w:rsidR="00622DB2">
        <w:rPr>
          <w:rFonts w:eastAsiaTheme="minorHAnsi"/>
          <w:color w:val="auto"/>
          <w:szCs w:val="28"/>
          <w:lang w:eastAsia="en-US"/>
        </w:rPr>
        <w:t xml:space="preserve">                          </w:t>
      </w:r>
      <w:r>
        <w:rPr>
          <w:rFonts w:eastAsiaTheme="minorHAnsi"/>
          <w:color w:val="auto"/>
          <w:szCs w:val="28"/>
          <w:lang w:eastAsia="en-US"/>
        </w:rPr>
        <w:t>профсоюзной организации</w:t>
      </w:r>
    </w:p>
    <w:p w:rsidR="001E21A6" w:rsidRPr="001E21A6" w:rsidRDefault="001E21A6" w:rsidP="001E21A6">
      <w:pPr>
        <w:tabs>
          <w:tab w:val="left" w:pos="5670"/>
        </w:tabs>
        <w:spacing w:after="200" w:line="276" w:lineRule="auto"/>
        <w:ind w:left="0" w:right="0" w:firstLine="0"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 xml:space="preserve">                                                                 </w:t>
      </w:r>
      <w:r w:rsidR="00622DB2">
        <w:rPr>
          <w:rFonts w:eastAsiaTheme="minorHAnsi"/>
          <w:color w:val="auto"/>
          <w:sz w:val="22"/>
          <w:lang w:eastAsia="en-US"/>
        </w:rPr>
        <w:t xml:space="preserve">                         </w:t>
      </w:r>
      <w:r>
        <w:rPr>
          <w:rFonts w:eastAsiaTheme="minorHAnsi"/>
          <w:color w:val="auto"/>
          <w:sz w:val="22"/>
          <w:lang w:eastAsia="en-US"/>
        </w:rPr>
        <w:t xml:space="preserve"> _________________ </w:t>
      </w:r>
      <w:r w:rsidRPr="001E21A6">
        <w:rPr>
          <w:rFonts w:eastAsiaTheme="minorHAnsi"/>
          <w:color w:val="auto"/>
          <w:szCs w:val="28"/>
          <w:lang w:eastAsia="en-US"/>
        </w:rPr>
        <w:t xml:space="preserve">А.М. </w:t>
      </w:r>
      <w:proofErr w:type="spellStart"/>
      <w:r w:rsidRPr="001E21A6">
        <w:rPr>
          <w:rFonts w:eastAsiaTheme="minorHAnsi"/>
          <w:color w:val="auto"/>
          <w:szCs w:val="28"/>
          <w:lang w:eastAsia="en-US"/>
        </w:rPr>
        <w:t>Абдеева</w:t>
      </w:r>
      <w:proofErr w:type="spellEnd"/>
    </w:p>
    <w:p w:rsidR="001E21A6" w:rsidRPr="001E21A6" w:rsidRDefault="001E21A6" w:rsidP="001E21A6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1E21A6" w:rsidRPr="001E21A6" w:rsidRDefault="001E21A6" w:rsidP="001E21A6">
      <w:pPr>
        <w:spacing w:after="20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1E21A6" w:rsidRPr="001E21A6" w:rsidRDefault="001E21A6" w:rsidP="001E21A6">
      <w:pPr>
        <w:spacing w:after="20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622DB2" w:rsidRDefault="00622DB2" w:rsidP="001E21A6">
      <w:pPr>
        <w:spacing w:after="20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622DB2" w:rsidRPr="001E21A6" w:rsidRDefault="00622DB2" w:rsidP="001E21A6">
      <w:pPr>
        <w:spacing w:after="20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1E21A6" w:rsidRPr="001E21A6" w:rsidRDefault="00622DB2" w:rsidP="001E21A6">
      <w:pPr>
        <w:spacing w:after="200" w:line="276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 xml:space="preserve">Уфа- </w:t>
      </w:r>
      <w:r w:rsidR="001E21A6" w:rsidRPr="001E21A6"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>2016</w:t>
      </w:r>
    </w:p>
    <w:p w:rsidR="00A72CE6" w:rsidRDefault="00A72CE6">
      <w:pPr>
        <w:sectPr w:rsidR="00A72CE6" w:rsidSect="00622DB2">
          <w:pgSz w:w="11904" w:h="16838"/>
          <w:pgMar w:top="1133" w:right="1440" w:bottom="1440" w:left="1843" w:header="720" w:footer="720" w:gutter="0"/>
          <w:cols w:space="720"/>
        </w:sectPr>
      </w:pPr>
    </w:p>
    <w:p w:rsidR="00A72CE6" w:rsidRDefault="009706AF">
      <w:pPr>
        <w:pStyle w:val="1"/>
        <w:spacing w:after="258"/>
      </w:pPr>
      <w:r>
        <w:lastRenderedPageBreak/>
        <w:t>1. Общие положения</w:t>
      </w:r>
    </w:p>
    <w:p w:rsidR="00A72CE6" w:rsidRDefault="009706AF" w:rsidP="00622DB2">
      <w:pPr>
        <w:spacing w:after="267"/>
        <w:ind w:left="-15" w:right="0" w:firstLine="582"/>
      </w:pPr>
      <w:r>
        <w:t>1.1. Настоящее Положение о рабочем времени и времени отдыха (далее – Положение) разработано для установления порядка регулирования режима рабочего времени и времени отдыха работников Муниципального бюджетного образовательного учреждения дополнительного образования «</w:t>
      </w:r>
      <w:r w:rsidR="001E21A6">
        <w:t>Центр детского</w:t>
      </w:r>
      <w:r>
        <w:t xml:space="preserve"> творчества «</w:t>
      </w:r>
      <w:proofErr w:type="spellStart"/>
      <w:r w:rsidR="001E21A6">
        <w:t>Сулпан</w:t>
      </w:r>
      <w:proofErr w:type="spellEnd"/>
      <w:r>
        <w:t>» городского округа город Уфа Республики Башкортостан (далее – Учреждение).</w:t>
      </w:r>
    </w:p>
    <w:p w:rsidR="00A72CE6" w:rsidRDefault="009706AF" w:rsidP="00622DB2">
      <w:pPr>
        <w:ind w:left="-15" w:right="0" w:firstLine="582"/>
      </w:pPr>
      <w:r>
        <w:t>1.2. Положение разработано в соответствии с Конституцией Российской Федерации, Федеральным Законом Российской Федерации «Об</w:t>
      </w:r>
      <w:r w:rsidR="001E21A6">
        <w:t xml:space="preserve"> </w:t>
      </w:r>
      <w:r>
        <w:t>образовании в Российской Федерации» №273-ФЗ от 29.12.2012 г.,</w:t>
      </w:r>
      <w:r w:rsidR="001E21A6">
        <w:t xml:space="preserve"> </w:t>
      </w:r>
      <w:r>
        <w:t>Приказом Минобрнауки России от 11.05.2016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деятельность", Уставом Учреждения и</w:t>
      </w:r>
    </w:p>
    <w:p w:rsidR="00A72CE6" w:rsidRDefault="009706AF" w:rsidP="00622DB2">
      <w:pPr>
        <w:spacing w:after="268"/>
        <w:ind w:left="-15" w:right="0" w:firstLine="582"/>
      </w:pPr>
      <w:r>
        <w:t>Коллективным договором</w:t>
      </w:r>
    </w:p>
    <w:p w:rsidR="00622DB2" w:rsidRDefault="009706AF" w:rsidP="00622DB2">
      <w:pPr>
        <w:pStyle w:val="1"/>
        <w:ind w:left="369" w:right="358"/>
      </w:pPr>
      <w:r>
        <w:t>2. Режим рабочего времени</w:t>
      </w:r>
    </w:p>
    <w:p w:rsidR="00622DB2" w:rsidRDefault="00622DB2" w:rsidP="00A7617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DB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В Центре устанавливается режим работы с загрузкой кабинетов в течение всей недели (включая субботу и воскресенье) с предоставлением выходных дней для полноценного отдыха работников по установленному графику. Продолжительность рабочего дня для руководящего, административно-хозяйственного, обслуживающего и учебно-вспомогательного персонала определяется графиком работы, составленным из расчета 40 часовой рабочей неделе (для методистов и секретаря из расчета 35-часовой рабочей неделе), педагогическим работникам - согласно штатному расписанию, но не более 6 часов в день.</w:t>
      </w:r>
    </w:p>
    <w:p w:rsidR="00622DB2" w:rsidRDefault="00622DB2" w:rsidP="00A7617F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Часы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Центра:  начало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с детьми с 8.00 до 20.00. Для взрослых до 21.00.</w:t>
      </w:r>
    </w:p>
    <w:p w:rsidR="00622DB2" w:rsidRDefault="00622DB2" w:rsidP="00A7617F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Графики работы утверждаются Директором Центра по согласованию с профсоюзным органом и предусматривают время начала и окончания работы, перерыв для отдыха и питания. Графики (расписания) вывешиваются на видном месте.</w:t>
      </w:r>
      <w:r w:rsidRPr="005E1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DB2" w:rsidRDefault="00622DB2" w:rsidP="00A7617F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622DB2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   Все педагоги обязаны являться на работу не позднее, чем за 10 минут до начала занятий и быть на своем рабочем месте, согласно утвержденному расписанию.</w:t>
      </w:r>
    </w:p>
    <w:p w:rsidR="00622DB2" w:rsidRDefault="00622DB2" w:rsidP="00A7617F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2DB2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 Для учета времени, фактически отработанного каждым работником, ведется табель. Ведение и хранение табеля возлагается на ответственное лицо, назначенного приказом. Руководитель лично проверяет табель.</w:t>
      </w:r>
    </w:p>
    <w:p w:rsidR="00622DB2" w:rsidRPr="00D20C7B" w:rsidRDefault="00622DB2" w:rsidP="00A7617F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622DB2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0C7B">
        <w:rPr>
          <w:rFonts w:ascii="Times New Roman" w:hAnsi="Times New Roman" w:cs="Times New Roman"/>
          <w:sz w:val="28"/>
          <w:szCs w:val="28"/>
        </w:rPr>
        <w:t xml:space="preserve">Педагоги ДО </w:t>
      </w:r>
      <w:proofErr w:type="gramStart"/>
      <w:r w:rsidRPr="00D20C7B">
        <w:rPr>
          <w:rFonts w:ascii="Times New Roman" w:hAnsi="Times New Roman" w:cs="Times New Roman"/>
          <w:sz w:val="28"/>
          <w:szCs w:val="28"/>
        </w:rPr>
        <w:t>обязаны  к</w:t>
      </w:r>
      <w:proofErr w:type="gramEnd"/>
      <w:r w:rsidRPr="00D20C7B">
        <w:rPr>
          <w:rFonts w:ascii="Times New Roman" w:hAnsi="Times New Roman" w:cs="Times New Roman"/>
          <w:sz w:val="28"/>
          <w:szCs w:val="28"/>
        </w:rPr>
        <w:t xml:space="preserve"> началу учебного года иметь всю необходимую документацию на год.</w:t>
      </w:r>
    </w:p>
    <w:p w:rsidR="00622DB2" w:rsidRPr="00D263CC" w:rsidRDefault="00622DB2" w:rsidP="00A7617F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Pr="00622DB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3CC">
        <w:rPr>
          <w:rFonts w:ascii="Times New Roman" w:hAnsi="Times New Roman" w:cs="Times New Roman"/>
          <w:sz w:val="28"/>
          <w:szCs w:val="28"/>
        </w:rPr>
        <w:t xml:space="preserve">Расписание занятий составляется администрацией Центра, исходя из </w:t>
      </w:r>
      <w:proofErr w:type="gramStart"/>
      <w:r w:rsidRPr="00D263CC">
        <w:rPr>
          <w:rFonts w:ascii="Times New Roman" w:hAnsi="Times New Roman" w:cs="Times New Roman"/>
          <w:sz w:val="28"/>
          <w:szCs w:val="28"/>
        </w:rPr>
        <w:t>педагогической  целесообразности</w:t>
      </w:r>
      <w:proofErr w:type="gramEnd"/>
      <w:r w:rsidRPr="00D263CC">
        <w:rPr>
          <w:rFonts w:ascii="Times New Roman" w:hAnsi="Times New Roman" w:cs="Times New Roman"/>
          <w:sz w:val="28"/>
          <w:szCs w:val="28"/>
        </w:rPr>
        <w:t xml:space="preserve"> с учетом наиболее благоприятного режима труда и отдыха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63CC">
        <w:rPr>
          <w:rFonts w:ascii="Times New Roman" w:hAnsi="Times New Roman" w:cs="Times New Roman"/>
          <w:sz w:val="28"/>
          <w:szCs w:val="28"/>
        </w:rPr>
        <w:t xml:space="preserve"> и максимальной экономией времени педагогических работников.</w:t>
      </w:r>
    </w:p>
    <w:p w:rsidR="00622DB2" w:rsidRPr="00AD7CA8" w:rsidRDefault="00622DB2" w:rsidP="00A7617F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622DB2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7CA8">
        <w:rPr>
          <w:rFonts w:ascii="Times New Roman" w:hAnsi="Times New Roman" w:cs="Times New Roman"/>
          <w:sz w:val="28"/>
          <w:szCs w:val="28"/>
        </w:rPr>
        <w:t xml:space="preserve">Время осенних, зимних и весенних каникул,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летних каникул, не</w:t>
      </w:r>
      <w:r w:rsidRPr="00AD7CA8">
        <w:rPr>
          <w:rFonts w:ascii="Times New Roman" w:hAnsi="Times New Roman" w:cs="Times New Roman"/>
          <w:sz w:val="28"/>
          <w:szCs w:val="28"/>
        </w:rPr>
        <w:t>совпадающее с очередным отпуском, является рабочим времени педагогов. В эти периоды они могут привлекаться администрацией Центра к педагогической, организационной и методической работе в пределах времени, не превышающего учебной нагрузки.</w:t>
      </w:r>
    </w:p>
    <w:p w:rsidR="00622DB2" w:rsidRPr="00AD7CA8" w:rsidRDefault="00622DB2" w:rsidP="00A7617F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22DB2">
        <w:rPr>
          <w:rFonts w:ascii="Times New Roman" w:hAnsi="Times New Roman" w:cs="Times New Roman"/>
          <w:sz w:val="28"/>
          <w:szCs w:val="28"/>
        </w:rPr>
        <w:t>.7.</w:t>
      </w:r>
      <w:r w:rsidR="00A7617F">
        <w:rPr>
          <w:rFonts w:ascii="Times New Roman" w:hAnsi="Times New Roman" w:cs="Times New Roman"/>
          <w:sz w:val="28"/>
          <w:szCs w:val="28"/>
        </w:rPr>
        <w:t xml:space="preserve"> </w:t>
      </w:r>
      <w:r w:rsidRPr="00622DB2">
        <w:rPr>
          <w:rFonts w:ascii="Times New Roman" w:hAnsi="Times New Roman" w:cs="Times New Roman"/>
          <w:sz w:val="28"/>
          <w:szCs w:val="28"/>
        </w:rPr>
        <w:t>Заседания</w:t>
      </w:r>
      <w:r w:rsidRPr="00AD7CA8">
        <w:rPr>
          <w:rFonts w:ascii="Times New Roman" w:hAnsi="Times New Roman" w:cs="Times New Roman"/>
          <w:sz w:val="28"/>
          <w:szCs w:val="28"/>
        </w:rPr>
        <w:t xml:space="preserve"> педагогического совета проводится</w:t>
      </w:r>
      <w:r>
        <w:rPr>
          <w:rFonts w:ascii="Times New Roman" w:hAnsi="Times New Roman" w:cs="Times New Roman"/>
          <w:sz w:val="28"/>
          <w:szCs w:val="28"/>
        </w:rPr>
        <w:t xml:space="preserve"> один раз в квартал и не должно </w:t>
      </w:r>
      <w:r w:rsidRPr="00AD7CA8">
        <w:rPr>
          <w:rFonts w:ascii="Times New Roman" w:hAnsi="Times New Roman" w:cs="Times New Roman"/>
          <w:sz w:val="28"/>
          <w:szCs w:val="28"/>
        </w:rPr>
        <w:t>продолжаться не более 2-х часов.</w:t>
      </w:r>
    </w:p>
    <w:p w:rsidR="00622DB2" w:rsidRPr="00622DB2" w:rsidRDefault="00622DB2" w:rsidP="00A7617F">
      <w:pPr>
        <w:tabs>
          <w:tab w:val="left" w:pos="0"/>
        </w:tabs>
        <w:spacing w:after="0"/>
        <w:ind w:left="0" w:firstLine="567"/>
        <w:rPr>
          <w:szCs w:val="28"/>
        </w:rPr>
      </w:pPr>
      <w:r>
        <w:rPr>
          <w:szCs w:val="28"/>
        </w:rPr>
        <w:t xml:space="preserve">2.8 </w:t>
      </w:r>
      <w:r w:rsidRPr="00622DB2">
        <w:rPr>
          <w:szCs w:val="28"/>
        </w:rPr>
        <w:t>Педагогическим и другим работникам не разрешается:</w:t>
      </w:r>
    </w:p>
    <w:p w:rsidR="00622DB2" w:rsidRDefault="00622DB2" w:rsidP="00A7617F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изменять по своему усмотрению расписание занятий и график работы;</w:t>
      </w:r>
    </w:p>
    <w:p w:rsidR="00622DB2" w:rsidRDefault="00622DB2" w:rsidP="00A7617F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отменять, удлинять или сокращать продолжительность занятий и перерывы между ними;</w:t>
      </w:r>
    </w:p>
    <w:p w:rsidR="00622DB2" w:rsidRDefault="00622DB2" w:rsidP="00A7617F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удалять детей с занятий;</w:t>
      </w:r>
      <w:r w:rsidRPr="00D26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DB2" w:rsidRDefault="00622DB2" w:rsidP="00A7617F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отвлекаться в рабочее время от своих непосредственных обязанностей, отвлекать педагогических работников от непосредственной работы для выполнения занятий, не связанных с производственной деятельностью;</w:t>
      </w:r>
    </w:p>
    <w:p w:rsidR="00622DB2" w:rsidRDefault="00622DB2" w:rsidP="00A7617F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собрания по общественным вопросам в рабочее время;</w:t>
      </w:r>
    </w:p>
    <w:p w:rsidR="00622DB2" w:rsidRDefault="00622DB2" w:rsidP="00A7617F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допускать присутствия на занятиях посторонних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  согласования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администрацией Центра;</w:t>
      </w:r>
    </w:p>
    <w:p w:rsidR="00622DB2" w:rsidRPr="0038170D" w:rsidRDefault="00622DB2" w:rsidP="00A7617F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проведения занятий делать педагогическим работникам замечания по поводу их работы в присутствии обучающихся;</w:t>
      </w:r>
    </w:p>
    <w:p w:rsidR="00622DB2" w:rsidRPr="0038170D" w:rsidRDefault="00622DB2" w:rsidP="00A7617F">
      <w:pPr>
        <w:spacing w:after="0" w:line="240" w:lineRule="auto"/>
        <w:ind w:left="0" w:right="0" w:firstLine="567"/>
        <w:rPr>
          <w:szCs w:val="28"/>
        </w:rPr>
      </w:pPr>
      <w:r>
        <w:rPr>
          <w:szCs w:val="28"/>
        </w:rPr>
        <w:t xml:space="preserve">2.9 </w:t>
      </w:r>
      <w:r w:rsidRPr="0038170D">
        <w:rPr>
          <w:szCs w:val="28"/>
        </w:rPr>
        <w:t>Уменьшение или увеличение уч</w:t>
      </w:r>
      <w:r>
        <w:rPr>
          <w:szCs w:val="28"/>
        </w:rPr>
        <w:t>ебной нагрузки педагогам в тече</w:t>
      </w:r>
      <w:r w:rsidRPr="0038170D">
        <w:rPr>
          <w:szCs w:val="28"/>
        </w:rPr>
        <w:t>ние учебного года по сравнению с учебн</w:t>
      </w:r>
      <w:r>
        <w:rPr>
          <w:szCs w:val="28"/>
        </w:rPr>
        <w:t>ой нагрузкой, оговоренной в тру</w:t>
      </w:r>
      <w:r w:rsidRPr="0038170D">
        <w:rPr>
          <w:szCs w:val="28"/>
        </w:rPr>
        <w:t xml:space="preserve">довом </w:t>
      </w:r>
      <w:proofErr w:type="gramStart"/>
      <w:r w:rsidRPr="0038170D">
        <w:rPr>
          <w:szCs w:val="28"/>
        </w:rPr>
        <w:t>договоре  или</w:t>
      </w:r>
      <w:proofErr w:type="gramEnd"/>
      <w:r w:rsidRPr="0038170D">
        <w:rPr>
          <w:szCs w:val="28"/>
        </w:rPr>
        <w:t xml:space="preserve"> приказе руководителя учреждения, возможны только:</w:t>
      </w:r>
    </w:p>
    <w:p w:rsidR="00622DB2" w:rsidRPr="0038170D" w:rsidRDefault="00622DB2" w:rsidP="00A7617F">
      <w:pPr>
        <w:spacing w:after="0" w:line="240" w:lineRule="auto"/>
        <w:ind w:left="0" w:firstLine="567"/>
        <w:rPr>
          <w:szCs w:val="28"/>
        </w:rPr>
      </w:pPr>
      <w:r w:rsidRPr="0038170D">
        <w:rPr>
          <w:szCs w:val="28"/>
        </w:rPr>
        <w:t xml:space="preserve">  а) по взаимному согласию сторон;</w:t>
      </w:r>
    </w:p>
    <w:p w:rsidR="00622DB2" w:rsidRPr="0038170D" w:rsidRDefault="00622DB2" w:rsidP="00A7617F">
      <w:p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38170D">
        <w:rPr>
          <w:szCs w:val="28"/>
        </w:rPr>
        <w:t xml:space="preserve"> б) по инициативе работодателя в случаях:</w:t>
      </w:r>
    </w:p>
    <w:p w:rsidR="00622DB2" w:rsidRPr="0038170D" w:rsidRDefault="00622DB2" w:rsidP="00A7617F">
      <w:p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  - уменьшения количества ча</w:t>
      </w:r>
      <w:r w:rsidRPr="0038170D">
        <w:rPr>
          <w:szCs w:val="28"/>
        </w:rPr>
        <w:t>сов по учебным планам и программам, сокращения количества групп (п. 66 Типового положения об общеобразовательном учреждении);</w:t>
      </w:r>
    </w:p>
    <w:p w:rsidR="00622DB2" w:rsidRPr="0038170D" w:rsidRDefault="00622DB2" w:rsidP="00A7617F">
      <w:pPr>
        <w:spacing w:after="0" w:line="240" w:lineRule="auto"/>
        <w:ind w:left="0" w:firstLine="567"/>
        <w:rPr>
          <w:szCs w:val="28"/>
        </w:rPr>
      </w:pPr>
      <w:r w:rsidRPr="0038170D">
        <w:rPr>
          <w:szCs w:val="28"/>
        </w:rPr>
        <w:t xml:space="preserve"> - восстановления (по решению суда) на работе педагога </w:t>
      </w:r>
      <w:r>
        <w:rPr>
          <w:szCs w:val="28"/>
        </w:rPr>
        <w:t>ДО, ранее выполнявшего эту учеб</w:t>
      </w:r>
      <w:r w:rsidRPr="0038170D">
        <w:rPr>
          <w:szCs w:val="28"/>
        </w:rPr>
        <w:t>ную нагрузку;</w:t>
      </w:r>
    </w:p>
    <w:p w:rsidR="00622DB2" w:rsidRPr="0038170D" w:rsidRDefault="00622DB2" w:rsidP="00A7617F">
      <w:pPr>
        <w:spacing w:after="0" w:line="240" w:lineRule="auto"/>
        <w:ind w:left="0" w:firstLine="567"/>
        <w:rPr>
          <w:szCs w:val="28"/>
        </w:rPr>
      </w:pPr>
      <w:r w:rsidRPr="0038170D">
        <w:rPr>
          <w:szCs w:val="28"/>
        </w:rPr>
        <w:lastRenderedPageBreak/>
        <w:t xml:space="preserve"> -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622DB2" w:rsidRDefault="00622DB2" w:rsidP="00A7617F">
      <w:pPr>
        <w:spacing w:after="0" w:line="240" w:lineRule="auto"/>
        <w:ind w:left="0" w:firstLine="567"/>
        <w:rPr>
          <w:szCs w:val="28"/>
        </w:rPr>
      </w:pPr>
      <w:r w:rsidRPr="0038170D">
        <w:rPr>
          <w:szCs w:val="28"/>
        </w:rPr>
        <w:t xml:space="preserve">  В указанных в подпункте «б» случаях для изменения учебной нагрузки по инициативе работодателя согласие работника не требуется.</w:t>
      </w:r>
    </w:p>
    <w:p w:rsidR="00622DB2" w:rsidRPr="00622DB2" w:rsidRDefault="00622DB2" w:rsidP="00A7617F">
      <w:pPr>
        <w:pStyle w:val="a3"/>
        <w:numPr>
          <w:ilvl w:val="1"/>
          <w:numId w:val="5"/>
        </w:numPr>
        <w:tabs>
          <w:tab w:val="num" w:pos="72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22DB2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DB2">
        <w:rPr>
          <w:rFonts w:ascii="Times New Roman" w:hAnsi="Times New Roman" w:cs="Times New Roman"/>
          <w:sz w:val="28"/>
          <w:szCs w:val="28"/>
        </w:rPr>
        <w:t xml:space="preserve"> рабочего</w:t>
      </w:r>
      <w:proofErr w:type="gramEnd"/>
      <w:r w:rsidRPr="00622DB2">
        <w:rPr>
          <w:rFonts w:ascii="Times New Roman" w:hAnsi="Times New Roman" w:cs="Times New Roman"/>
          <w:sz w:val="28"/>
          <w:szCs w:val="28"/>
        </w:rPr>
        <w:t xml:space="preserve"> дня или смены непосредственно предшествующих праздничному нерабочему дню, уменьшается на 1 час (Ст. 95 ТК РФ).</w:t>
      </w:r>
    </w:p>
    <w:p w:rsidR="00622DB2" w:rsidRPr="00622DB2" w:rsidRDefault="00622DB2" w:rsidP="00A7617F">
      <w:pPr>
        <w:spacing w:after="0" w:line="240" w:lineRule="auto"/>
        <w:ind w:left="0" w:right="0" w:firstLine="567"/>
        <w:rPr>
          <w:szCs w:val="28"/>
        </w:rPr>
      </w:pPr>
      <w:r>
        <w:rPr>
          <w:szCs w:val="28"/>
        </w:rPr>
        <w:t xml:space="preserve">2.11 </w:t>
      </w:r>
      <w:r w:rsidRPr="00FA2C56">
        <w:rPr>
          <w:szCs w:val="28"/>
        </w:rPr>
        <w:t>При совпадении выходного и нерабочего праздничного дней выходной день переносится на следующий после праздничного рабочего дня (Ст. 112 ТК РФ).</w:t>
      </w:r>
    </w:p>
    <w:p w:rsidR="00622DB2" w:rsidRPr="00A532A3" w:rsidRDefault="00622DB2" w:rsidP="00A7617F">
      <w:pPr>
        <w:tabs>
          <w:tab w:val="num" w:pos="1260"/>
        </w:tabs>
        <w:spacing w:after="0" w:line="240" w:lineRule="auto"/>
        <w:ind w:left="0" w:right="0" w:firstLine="567"/>
        <w:rPr>
          <w:szCs w:val="28"/>
        </w:rPr>
      </w:pPr>
      <w:r>
        <w:rPr>
          <w:szCs w:val="28"/>
        </w:rPr>
        <w:t xml:space="preserve">2.12 </w:t>
      </w:r>
      <w:r w:rsidRPr="00FA2C56">
        <w:rPr>
          <w:szCs w:val="28"/>
        </w:rPr>
        <w:t>Администрация учреждения вправе вводить для отдельных работников режим гибкого рабочего времени, нормативной основой которого является суммарный учет рабочего времени (ст. 102 ТК РФ).</w:t>
      </w:r>
    </w:p>
    <w:p w:rsidR="00622DB2" w:rsidRPr="00232881" w:rsidRDefault="008A4A20" w:rsidP="00A7617F">
      <w:p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622DB2">
        <w:rPr>
          <w:szCs w:val="28"/>
        </w:rPr>
        <w:t xml:space="preserve">Время осенних, зимних и весенних </w:t>
      </w:r>
      <w:proofErr w:type="gramStart"/>
      <w:r w:rsidR="00622DB2">
        <w:rPr>
          <w:szCs w:val="28"/>
        </w:rPr>
        <w:t>каникул,  а</w:t>
      </w:r>
      <w:proofErr w:type="gramEnd"/>
      <w:r w:rsidR="00622DB2">
        <w:rPr>
          <w:szCs w:val="28"/>
        </w:rPr>
        <w:t xml:space="preserve"> также время летних каникул, не совпадающих с очередным отпуском, является рабочим временем педагогических и других работников учреждения.</w:t>
      </w:r>
    </w:p>
    <w:p w:rsidR="00622DB2" w:rsidRPr="00FA2C56" w:rsidRDefault="00622DB2" w:rsidP="00A7617F">
      <w:pPr>
        <w:spacing w:after="0" w:line="240" w:lineRule="auto"/>
        <w:ind w:left="0" w:right="0" w:firstLine="567"/>
        <w:rPr>
          <w:szCs w:val="28"/>
        </w:rPr>
      </w:pPr>
      <w:r>
        <w:rPr>
          <w:szCs w:val="28"/>
        </w:rPr>
        <w:t>2.14</w:t>
      </w:r>
      <w:r w:rsidRPr="00FA2C56">
        <w:rPr>
          <w:szCs w:val="28"/>
        </w:rPr>
        <w:t xml:space="preserve"> По заявлению работника администрация учреждения имеет право разрешить ему работать: </w:t>
      </w:r>
    </w:p>
    <w:p w:rsidR="00622DB2" w:rsidRPr="00FA2C56" w:rsidRDefault="00622DB2" w:rsidP="00A7617F">
      <w:pPr>
        <w:numPr>
          <w:ilvl w:val="0"/>
          <w:numId w:val="2"/>
        </w:numPr>
        <w:spacing w:after="0" w:line="240" w:lineRule="auto"/>
        <w:ind w:left="0" w:right="0" w:firstLine="567"/>
        <w:rPr>
          <w:szCs w:val="28"/>
        </w:rPr>
      </w:pPr>
      <w:r w:rsidRPr="00FA2C56">
        <w:rPr>
          <w:szCs w:val="28"/>
        </w:rPr>
        <w:t xml:space="preserve">по другому трудовому договору в </w:t>
      </w:r>
      <w:r>
        <w:rPr>
          <w:szCs w:val="28"/>
        </w:rPr>
        <w:t>«ЦДТ «</w:t>
      </w:r>
      <w:proofErr w:type="spellStart"/>
      <w:r>
        <w:rPr>
          <w:szCs w:val="28"/>
        </w:rPr>
        <w:t>Сулпан</w:t>
      </w:r>
      <w:proofErr w:type="spellEnd"/>
      <w:r>
        <w:rPr>
          <w:szCs w:val="28"/>
        </w:rPr>
        <w:t xml:space="preserve">» </w:t>
      </w:r>
      <w:r w:rsidRPr="00FA2C56">
        <w:rPr>
          <w:szCs w:val="28"/>
        </w:rPr>
        <w:t>по иной профессии, специальности-должности за пределами нормальной продолжительности рабочего времени (внутреннее совместительство);</w:t>
      </w:r>
    </w:p>
    <w:p w:rsidR="00622DB2" w:rsidRPr="00FA2C56" w:rsidRDefault="00622DB2" w:rsidP="00A7617F">
      <w:pPr>
        <w:numPr>
          <w:ilvl w:val="0"/>
          <w:numId w:val="2"/>
        </w:numPr>
        <w:spacing w:after="0" w:line="240" w:lineRule="auto"/>
        <w:ind w:left="0" w:right="0" w:firstLine="567"/>
        <w:rPr>
          <w:szCs w:val="28"/>
        </w:rPr>
      </w:pPr>
      <w:r w:rsidRPr="00FA2C56">
        <w:rPr>
          <w:szCs w:val="28"/>
        </w:rPr>
        <w:t>по другому трудовому договору (совмещение). (Ст. 44, 60 ТК РФ)</w:t>
      </w:r>
    </w:p>
    <w:p w:rsidR="00622DB2" w:rsidRPr="00FA2C56" w:rsidRDefault="00622DB2" w:rsidP="00A7617F">
      <w:pPr>
        <w:spacing w:after="0" w:line="240" w:lineRule="auto"/>
        <w:ind w:left="0" w:right="0" w:firstLine="567"/>
        <w:rPr>
          <w:szCs w:val="28"/>
        </w:rPr>
      </w:pPr>
      <w:r>
        <w:rPr>
          <w:szCs w:val="28"/>
        </w:rPr>
        <w:t>2.15</w:t>
      </w:r>
      <w:r w:rsidRPr="00FA2C56">
        <w:rPr>
          <w:szCs w:val="28"/>
        </w:rPr>
        <w:t>Привлечение работника к сверхурочным работам производится администрацией учреждения с письменного согласия работника в случаях, определяемых ст. 99 ТК РФ.</w:t>
      </w:r>
    </w:p>
    <w:p w:rsidR="00622DB2" w:rsidRPr="00FA2C56" w:rsidRDefault="00622DB2" w:rsidP="00A7617F">
      <w:pPr>
        <w:spacing w:after="0" w:line="240" w:lineRule="auto"/>
        <w:ind w:left="0" w:firstLine="567"/>
        <w:rPr>
          <w:szCs w:val="28"/>
        </w:rPr>
      </w:pPr>
      <w:r w:rsidRPr="00FA2C56">
        <w:rPr>
          <w:szCs w:val="28"/>
        </w:rPr>
        <w:t>Не допускается привлечение к сверхурочным работам:</w:t>
      </w:r>
    </w:p>
    <w:p w:rsidR="00622DB2" w:rsidRPr="00FA2C56" w:rsidRDefault="00622DB2" w:rsidP="00A7617F">
      <w:pPr>
        <w:numPr>
          <w:ilvl w:val="0"/>
          <w:numId w:val="3"/>
        </w:numPr>
        <w:spacing w:after="0" w:line="240" w:lineRule="auto"/>
        <w:ind w:left="0" w:right="0" w:firstLine="567"/>
        <w:rPr>
          <w:szCs w:val="28"/>
        </w:rPr>
      </w:pPr>
      <w:r w:rsidRPr="00FA2C56">
        <w:rPr>
          <w:szCs w:val="28"/>
        </w:rPr>
        <w:t>беременных женщин;</w:t>
      </w:r>
    </w:p>
    <w:p w:rsidR="00622DB2" w:rsidRPr="00FA2C56" w:rsidRDefault="00622DB2" w:rsidP="00A7617F">
      <w:pPr>
        <w:numPr>
          <w:ilvl w:val="0"/>
          <w:numId w:val="3"/>
        </w:numPr>
        <w:spacing w:after="0" w:line="240" w:lineRule="auto"/>
        <w:ind w:left="0" w:right="0" w:firstLine="567"/>
        <w:rPr>
          <w:szCs w:val="28"/>
        </w:rPr>
      </w:pPr>
      <w:r w:rsidRPr="00FA2C56">
        <w:rPr>
          <w:szCs w:val="28"/>
        </w:rPr>
        <w:t>работников в возрасте до 18 лет;</w:t>
      </w:r>
    </w:p>
    <w:p w:rsidR="00622DB2" w:rsidRPr="00FA2C56" w:rsidRDefault="00622DB2" w:rsidP="00A7617F">
      <w:pPr>
        <w:numPr>
          <w:ilvl w:val="0"/>
          <w:numId w:val="3"/>
        </w:numPr>
        <w:spacing w:after="0" w:line="240" w:lineRule="auto"/>
        <w:ind w:left="0" w:right="0" w:firstLine="567"/>
        <w:rPr>
          <w:szCs w:val="28"/>
        </w:rPr>
      </w:pPr>
      <w:r w:rsidRPr="00FA2C56">
        <w:rPr>
          <w:szCs w:val="28"/>
        </w:rPr>
        <w:t>других категорий работников в соответствии с законом.</w:t>
      </w:r>
    </w:p>
    <w:p w:rsidR="00622DB2" w:rsidRPr="00FA2C56" w:rsidRDefault="00622DB2" w:rsidP="00A7617F">
      <w:pPr>
        <w:spacing w:after="0" w:line="240" w:lineRule="auto"/>
        <w:ind w:left="0" w:firstLine="567"/>
        <w:rPr>
          <w:szCs w:val="28"/>
        </w:rPr>
      </w:pPr>
      <w:r w:rsidRPr="00FA2C56">
        <w:rPr>
          <w:szCs w:val="28"/>
        </w:rPr>
        <w:t>Привлечение инвалидов, женщин, имеющих детей в возрасте до 3-х лет, к сверхурочным работам допускаются только с их письменного согласия и при условии, если такие работы не запрещены им, по состоянию здоровья в соответствии с медицинским заключением.</w:t>
      </w:r>
    </w:p>
    <w:p w:rsidR="00622DB2" w:rsidRPr="00FA2C56" w:rsidRDefault="00622DB2" w:rsidP="00A7617F">
      <w:pPr>
        <w:spacing w:after="0" w:line="240" w:lineRule="auto"/>
        <w:ind w:left="0" w:firstLine="567"/>
        <w:rPr>
          <w:szCs w:val="28"/>
        </w:rPr>
      </w:pPr>
      <w:r w:rsidRPr="00FA2C56">
        <w:rPr>
          <w:szCs w:val="28"/>
        </w:rPr>
        <w:t>Сверхурочные работы не должны превышать для каждого работника 4-х часов в течение 2-х дней подряд и 120 часов в год. Администрация учреждения обязана обеспечить точный учет сверхурочных работ, выполненных каждым работником.</w:t>
      </w:r>
    </w:p>
    <w:p w:rsidR="00622DB2" w:rsidRPr="00FA2C56" w:rsidRDefault="00622DB2" w:rsidP="00A7617F">
      <w:pPr>
        <w:spacing w:after="0" w:line="240" w:lineRule="auto"/>
        <w:ind w:left="0" w:right="0" w:firstLine="567"/>
        <w:rPr>
          <w:szCs w:val="28"/>
        </w:rPr>
      </w:pPr>
      <w:r>
        <w:rPr>
          <w:szCs w:val="28"/>
        </w:rPr>
        <w:t xml:space="preserve">2.16 </w:t>
      </w:r>
      <w:proofErr w:type="gramStart"/>
      <w:r w:rsidRPr="00FA2C56">
        <w:rPr>
          <w:szCs w:val="28"/>
        </w:rPr>
        <w:t xml:space="preserve">Администрация  </w:t>
      </w:r>
      <w:r>
        <w:rPr>
          <w:szCs w:val="28"/>
        </w:rPr>
        <w:t>«</w:t>
      </w:r>
      <w:proofErr w:type="gramEnd"/>
      <w:r>
        <w:rPr>
          <w:szCs w:val="28"/>
        </w:rPr>
        <w:t>ЦДТ «</w:t>
      </w:r>
      <w:proofErr w:type="spellStart"/>
      <w:r>
        <w:rPr>
          <w:szCs w:val="28"/>
        </w:rPr>
        <w:t>Сулпан</w:t>
      </w:r>
      <w:proofErr w:type="spellEnd"/>
      <w:r>
        <w:rPr>
          <w:szCs w:val="28"/>
        </w:rPr>
        <w:t>»</w:t>
      </w:r>
      <w:r w:rsidRPr="00FA2C56">
        <w:rPr>
          <w:szCs w:val="28"/>
        </w:rPr>
        <w:t xml:space="preserve"> обязана обеспечить учет рабочего времени своих работников.</w:t>
      </w:r>
    </w:p>
    <w:p w:rsidR="00622DB2" w:rsidRPr="00FA2C56" w:rsidRDefault="00622DB2" w:rsidP="00A7617F">
      <w:pPr>
        <w:spacing w:after="0" w:line="240" w:lineRule="auto"/>
        <w:ind w:left="0" w:right="0" w:firstLine="567"/>
        <w:rPr>
          <w:szCs w:val="28"/>
        </w:rPr>
      </w:pPr>
      <w:r>
        <w:rPr>
          <w:szCs w:val="28"/>
        </w:rPr>
        <w:t xml:space="preserve">2.17 </w:t>
      </w:r>
      <w:r w:rsidRPr="00FA2C56">
        <w:rPr>
          <w:szCs w:val="28"/>
        </w:rPr>
        <w:t>Учебная нагрузка педагогического работника оговаривается в трудовом договоре и приказе руководителя учреждения.</w:t>
      </w:r>
    </w:p>
    <w:p w:rsidR="00622DB2" w:rsidRPr="00FA2C56" w:rsidRDefault="00622DB2" w:rsidP="00A7617F">
      <w:pPr>
        <w:spacing w:after="0" w:line="240" w:lineRule="auto"/>
        <w:ind w:left="0" w:right="0" w:firstLine="567"/>
        <w:rPr>
          <w:szCs w:val="28"/>
        </w:rPr>
      </w:pPr>
      <w:r>
        <w:rPr>
          <w:szCs w:val="28"/>
        </w:rPr>
        <w:lastRenderedPageBreak/>
        <w:t xml:space="preserve">2.18 </w:t>
      </w:r>
      <w:r w:rsidRPr="00FA2C56">
        <w:rPr>
          <w:szCs w:val="28"/>
        </w:rPr>
        <w:t>Ставка заработной платы педагогическому работнику устанавливается исходя из затрат рабочего времени в астрономических часах. В рабочее время при этом включаются короткие перерывы.</w:t>
      </w:r>
    </w:p>
    <w:p w:rsidR="00622DB2" w:rsidRPr="00FA2C56" w:rsidRDefault="00622DB2" w:rsidP="00A7617F">
      <w:pPr>
        <w:spacing w:after="0" w:line="240" w:lineRule="auto"/>
        <w:ind w:left="0" w:right="0" w:firstLine="567"/>
        <w:rPr>
          <w:szCs w:val="28"/>
        </w:rPr>
      </w:pPr>
      <w:r>
        <w:rPr>
          <w:szCs w:val="28"/>
        </w:rPr>
        <w:t xml:space="preserve">2.19 </w:t>
      </w:r>
      <w:r w:rsidRPr="00FA2C56">
        <w:rPr>
          <w:szCs w:val="28"/>
        </w:rPr>
        <w:t xml:space="preserve">Администрация </w:t>
      </w:r>
      <w:r>
        <w:rPr>
          <w:szCs w:val="28"/>
        </w:rPr>
        <w:t>«ЦДТ «</w:t>
      </w:r>
      <w:proofErr w:type="spellStart"/>
      <w:r>
        <w:rPr>
          <w:szCs w:val="28"/>
        </w:rPr>
        <w:t>Сулпан</w:t>
      </w:r>
      <w:proofErr w:type="spellEnd"/>
      <w:r>
        <w:rPr>
          <w:szCs w:val="28"/>
        </w:rPr>
        <w:t>»</w:t>
      </w:r>
      <w:r w:rsidRPr="00FA2C56">
        <w:rPr>
          <w:szCs w:val="28"/>
        </w:rPr>
        <w:t xml:space="preserve"> организует учет явки на работу и уход с нее всех работников. В случае неявки на работу по болезни работник обязан при наличии такой возможности </w:t>
      </w:r>
      <w:proofErr w:type="gramStart"/>
      <w:r w:rsidRPr="00FA2C56">
        <w:rPr>
          <w:szCs w:val="28"/>
        </w:rPr>
        <w:t>известить  администрацию</w:t>
      </w:r>
      <w:proofErr w:type="gramEnd"/>
      <w:r w:rsidRPr="00FA2C56">
        <w:rPr>
          <w:szCs w:val="28"/>
        </w:rPr>
        <w:t xml:space="preserve"> как можно ранее, а также предоставить листок временной нетрудоспособности в первый день выхода  на работу.</w:t>
      </w:r>
    </w:p>
    <w:p w:rsidR="00622DB2" w:rsidRPr="00FC5A69" w:rsidRDefault="00622DB2" w:rsidP="00A7617F">
      <w:pPr>
        <w:spacing w:after="0" w:line="240" w:lineRule="auto"/>
        <w:ind w:left="0" w:right="0" w:firstLine="567"/>
        <w:rPr>
          <w:szCs w:val="28"/>
        </w:rPr>
      </w:pPr>
      <w:r>
        <w:rPr>
          <w:szCs w:val="28"/>
        </w:rPr>
        <w:t xml:space="preserve">2.20 </w:t>
      </w:r>
      <w:r w:rsidRPr="00FA2C56">
        <w:rPr>
          <w:szCs w:val="28"/>
        </w:rPr>
        <w:t>При работе на условиях неполного рабочего времени оплата труда работников производится пропорционально отработанному времени или в зависимости от выполненного им объема работ (Ст. 93 ТК РФ).</w:t>
      </w:r>
    </w:p>
    <w:p w:rsidR="00A72CE6" w:rsidRDefault="00A72CE6" w:rsidP="00A7617F">
      <w:pPr>
        <w:spacing w:after="0"/>
        <w:ind w:left="0" w:right="0" w:firstLine="0"/>
      </w:pPr>
    </w:p>
    <w:p w:rsidR="00BB55A7" w:rsidRDefault="00BB55A7" w:rsidP="00BB55A7">
      <w:pPr>
        <w:spacing w:after="0"/>
        <w:ind w:left="0" w:right="0" w:hanging="15"/>
      </w:pPr>
    </w:p>
    <w:p w:rsidR="00A72CE6" w:rsidRDefault="009706AF" w:rsidP="00BB55A7">
      <w:pPr>
        <w:numPr>
          <w:ilvl w:val="0"/>
          <w:numId w:val="1"/>
        </w:numPr>
        <w:spacing w:after="0"/>
        <w:ind w:right="360" w:hanging="283"/>
        <w:jc w:val="center"/>
      </w:pPr>
      <w:r>
        <w:rPr>
          <w:b/>
        </w:rPr>
        <w:t>Установление учебной нагрузки педагогов дополнительного образования.</w:t>
      </w:r>
    </w:p>
    <w:p w:rsidR="00A72CE6" w:rsidRDefault="009706AF" w:rsidP="006C24CB">
      <w:pPr>
        <w:numPr>
          <w:ilvl w:val="1"/>
          <w:numId w:val="1"/>
        </w:numPr>
        <w:spacing w:after="0"/>
        <w:ind w:left="0" w:right="0" w:firstLine="567"/>
      </w:pPr>
      <w:r>
        <w:t>Учебная нагрузка педагога дополнительного образования устанавливается исходя из количества часов по учебному плану и учебным программам, обеспеченности кадрами, других условий работы и закрепляется в заключенном с работником трудовом договоре. Определение объема учебной нагрузки педагога дополнительного образования производится один раз в год раздельно по полугодиям.</w:t>
      </w:r>
    </w:p>
    <w:p w:rsidR="00A72CE6" w:rsidRDefault="009706AF" w:rsidP="006C24CB">
      <w:pPr>
        <w:numPr>
          <w:ilvl w:val="1"/>
          <w:numId w:val="1"/>
        </w:numPr>
        <w:ind w:left="0" w:right="0" w:firstLine="567"/>
      </w:pPr>
      <w:r>
        <w:t>Установленный в начале учебного года объем учебной нагрузки не может быть уменьшен в течение учебного года по инициативе работодателя, за исключением случаев уменьшения количества часов по учебным планам и учебным программам, с письменного заявления сотрудника.</w:t>
      </w:r>
    </w:p>
    <w:p w:rsidR="00A72CE6" w:rsidRDefault="009706AF" w:rsidP="006C24CB">
      <w:pPr>
        <w:numPr>
          <w:ilvl w:val="1"/>
          <w:numId w:val="1"/>
        </w:numPr>
        <w:spacing w:after="38"/>
        <w:ind w:left="0" w:right="0" w:firstLine="567"/>
      </w:pPr>
      <w:r>
        <w:t>Уменьшение учебной нагрузки педагога дополнительного образования без их согласия может осуществляться также в случаях:</w:t>
      </w:r>
    </w:p>
    <w:p w:rsidR="00A72CE6" w:rsidRDefault="00BB55A7" w:rsidP="006C24CB">
      <w:pPr>
        <w:spacing w:after="38"/>
        <w:ind w:left="0" w:right="0" w:firstLine="567"/>
      </w:pPr>
      <w:r>
        <w:rPr>
          <w:rFonts w:asciiTheme="minorHAnsi" w:eastAsia="Segoe UI Symbol" w:hAnsiTheme="minorHAnsi" w:cs="Segoe UI Symbol"/>
        </w:rPr>
        <w:t xml:space="preserve">- </w:t>
      </w:r>
      <w:r w:rsidR="009706AF">
        <w:t>временного ее выполнения за педагога дополнительного образования, находящихся в отпуске по уходу за ребенком, а также отсутствующих в связи с болезнью и по другим причинам;</w:t>
      </w:r>
    </w:p>
    <w:p w:rsidR="00A72CE6" w:rsidRDefault="00BB55A7" w:rsidP="006C24CB">
      <w:pPr>
        <w:spacing w:after="38"/>
        <w:ind w:left="0" w:right="0" w:firstLine="567"/>
      </w:pPr>
      <w:r>
        <w:rPr>
          <w:rFonts w:asciiTheme="minorHAnsi" w:eastAsia="Segoe UI Symbol" w:hAnsiTheme="minorHAnsi" w:cs="Segoe UI Symbol"/>
        </w:rPr>
        <w:t xml:space="preserve">- </w:t>
      </w:r>
      <w:r w:rsidR="009706AF">
        <w:t xml:space="preserve">временного выполнения учебной нагрузки педагога дополнительного образования, с которым прекращены трудовые отношения, и </w:t>
      </w:r>
      <w:proofErr w:type="gramStart"/>
      <w:r w:rsidR="009706AF">
        <w:t>на место</w:t>
      </w:r>
      <w:proofErr w:type="gramEnd"/>
      <w:r w:rsidR="009706AF">
        <w:t xml:space="preserve"> которого должен быть принят другой постоянный работник;</w:t>
      </w:r>
    </w:p>
    <w:p w:rsidR="00A72CE6" w:rsidRDefault="00BB55A7" w:rsidP="006C24CB">
      <w:pPr>
        <w:ind w:left="0" w:right="0" w:firstLine="567"/>
      </w:pPr>
      <w:r>
        <w:rPr>
          <w:rFonts w:asciiTheme="minorHAnsi" w:eastAsia="Segoe UI Symbol" w:hAnsiTheme="minorHAnsi" w:cs="Segoe UI Symbol"/>
        </w:rPr>
        <w:t xml:space="preserve">- </w:t>
      </w:r>
      <w:r w:rsidR="009706AF">
        <w:t>восстановления на работе педагогов дополнительного образования, ранее выполнявшего учебную нагрузку, в установленном законодательством порядке.</w:t>
      </w:r>
    </w:p>
    <w:p w:rsidR="00A72CE6" w:rsidRDefault="009706AF" w:rsidP="006C24CB">
      <w:pPr>
        <w:numPr>
          <w:ilvl w:val="1"/>
          <w:numId w:val="1"/>
        </w:numPr>
        <w:ind w:left="0" w:right="0" w:firstLine="567"/>
      </w:pPr>
      <w:r>
        <w:t xml:space="preserve">В других случаях любое временное или постоянное изменение (увеличение или уменьшение) у педагогов дополнительного образования объема учебной нагрузки по сравнению </w:t>
      </w:r>
      <w:proofErr w:type="gramStart"/>
      <w:r>
        <w:t>с  учебной</w:t>
      </w:r>
      <w:proofErr w:type="gramEnd"/>
      <w:r>
        <w:t xml:space="preserve"> нагрузкой, предусмотренной в трудовом договоре, а также изменение характера работы возможно только по взаимному соглашению сторон.</w:t>
      </w:r>
    </w:p>
    <w:p w:rsidR="00A72CE6" w:rsidRDefault="009706AF" w:rsidP="006C24CB">
      <w:pPr>
        <w:numPr>
          <w:ilvl w:val="1"/>
          <w:numId w:val="1"/>
        </w:numPr>
        <w:ind w:left="0" w:right="0" w:firstLine="567"/>
      </w:pPr>
      <w:r>
        <w:lastRenderedPageBreak/>
        <w:t>Без согласия педагога дополнительного образования допускается увеличение объема их учебной нагрузки на срок до одного месяца в случае временного отсутствия педагога дополнительного образования, если это вызвано чрезвычайными обстоятельствами, исчерпывающий перечень которых предусмотрен в ч. 2 ст. 72.2. ТК РФ.</w:t>
      </w:r>
    </w:p>
    <w:p w:rsidR="00A72CE6" w:rsidRDefault="009706AF" w:rsidP="006C24CB">
      <w:pPr>
        <w:numPr>
          <w:ilvl w:val="1"/>
          <w:numId w:val="1"/>
        </w:numPr>
        <w:ind w:left="0" w:right="0" w:firstLine="567"/>
      </w:pPr>
      <w:r>
        <w:t>Обеспечение сохранения объема учебной нагрузки педагогов дополнительного образования на период нахождения их в отпуске по уходу за ребенком до достижения им возраста трех лет, а также преемственности преподавания предметов в группах, определение объема учебной нагрузки таких педагогов на очередной учебный год осуществляется на общих основаниях, а затем передается для выполнения другим педагогом на период нахождения работника в соответствующем отпуске.</w:t>
      </w:r>
    </w:p>
    <w:p w:rsidR="00A72CE6" w:rsidRDefault="009706AF" w:rsidP="006C24CB">
      <w:pPr>
        <w:numPr>
          <w:ilvl w:val="1"/>
          <w:numId w:val="1"/>
        </w:numPr>
        <w:ind w:left="0" w:right="0" w:firstLine="567"/>
      </w:pPr>
      <w:r>
        <w:t>О предстоящих изменениях условий трудового договора, в том числе в связи с  изменением педагогов дополнительного образования объема учебной нагрузки на новый учебный год, которые допускаются без согласия работника, а также о причинах, вызвавших необходимость таких изменений, работник уведомляется в письменной форме (под роспись) не позднее, чем за два месяца до предстоящего изменения, в связи с чем, распределение учебной нагрузки учителей на новый учебный год осуществляется до ухода их в отпуск с тем, чтобы педагоги дополнительного образования знали, с какой учебной нагрузкой они будут работать в новом учебного году.</w:t>
      </w:r>
    </w:p>
    <w:p w:rsidR="00A72CE6" w:rsidRDefault="009706AF" w:rsidP="006C24CB">
      <w:pPr>
        <w:numPr>
          <w:ilvl w:val="1"/>
          <w:numId w:val="1"/>
        </w:numPr>
        <w:ind w:left="0" w:right="0" w:firstLine="567"/>
      </w:pPr>
      <w:r>
        <w:t>Распределение учебной нагрузки производится директором Учреждения по согласованию с выборным органом первичной профсоюзной организации в порядке, предусмотренном ст. 372 ТК РФ, а также с учетом предложений методического объединения педагогов.</w:t>
      </w:r>
    </w:p>
    <w:p w:rsidR="00A72CE6" w:rsidRDefault="009706AF" w:rsidP="006C24CB">
      <w:pPr>
        <w:numPr>
          <w:ilvl w:val="1"/>
          <w:numId w:val="1"/>
        </w:numPr>
        <w:spacing w:after="38"/>
        <w:ind w:left="0" w:right="0" w:firstLine="567"/>
      </w:pPr>
      <w:r>
        <w:t>Учебная нагрузка на определенный срок, в том числе, только на учебный год, может быть установлена в следующих случаях:</w:t>
      </w:r>
    </w:p>
    <w:p w:rsidR="00A72CE6" w:rsidRDefault="00BB55A7" w:rsidP="006C24CB">
      <w:pPr>
        <w:spacing w:after="38"/>
        <w:ind w:left="0" w:right="0" w:firstLine="567"/>
      </w:pPr>
      <w:r>
        <w:rPr>
          <w:rFonts w:asciiTheme="minorHAnsi" w:eastAsia="Segoe UI Symbol" w:hAnsiTheme="minorHAnsi" w:cs="Segoe UI Symbol"/>
        </w:rPr>
        <w:t xml:space="preserve">- </w:t>
      </w:r>
      <w:r w:rsidR="009706AF">
        <w:t xml:space="preserve">для выполнения учебной нагрузки педагогов дополнительного образования, находящихся </w:t>
      </w:r>
      <w:proofErr w:type="gramStart"/>
      <w:r w:rsidR="009706AF">
        <w:t>в  отпуске</w:t>
      </w:r>
      <w:proofErr w:type="gramEnd"/>
      <w:r w:rsidR="009706AF">
        <w:t xml:space="preserve"> по уходу за ребенком; для выполнения учебной нагрузки педагогов дополнительного образования, отсутствующих в  связи с болезнью и по другим причинам;</w:t>
      </w:r>
    </w:p>
    <w:p w:rsidR="00A72CE6" w:rsidRDefault="00BB55A7" w:rsidP="006C24CB">
      <w:pPr>
        <w:ind w:left="0" w:right="0" w:firstLine="567"/>
      </w:pPr>
      <w:r>
        <w:rPr>
          <w:rFonts w:asciiTheme="minorHAnsi" w:eastAsia="Segoe UI Symbol" w:hAnsiTheme="minorHAnsi" w:cs="Segoe UI Symbol"/>
        </w:rPr>
        <w:t xml:space="preserve">- </w:t>
      </w:r>
      <w:r w:rsidR="009706AF">
        <w:t>для выполнения временно преподавательской работы, которая ранее выполнялась постоянным педагогов дополнительного образования, с которым прекращены трудовые отношения, и на место которого предполагается пригласить другого постоянного работника.</w:t>
      </w:r>
    </w:p>
    <w:p w:rsidR="00A72CE6" w:rsidRDefault="009706AF" w:rsidP="006C24CB">
      <w:pPr>
        <w:numPr>
          <w:ilvl w:val="1"/>
          <w:numId w:val="1"/>
        </w:numPr>
        <w:ind w:left="0" w:right="0" w:firstLine="567"/>
      </w:pPr>
      <w:r>
        <w:t xml:space="preserve">Руководитель учреждения, его заместители, руководители структурных подразделений и другие работники образовательного учреждения помимо работы, определенной трудовым договором, вправе на условиях дополнительного соглашения к трудовому договору осуществлять преподавательскую </w:t>
      </w:r>
      <w:proofErr w:type="gramStart"/>
      <w:r>
        <w:t xml:space="preserve">работу, </w:t>
      </w:r>
      <w:r w:rsidR="006C24CB">
        <w:t xml:space="preserve"> </w:t>
      </w:r>
      <w:r>
        <w:t xml:space="preserve"> </w:t>
      </w:r>
      <w:proofErr w:type="gramEnd"/>
      <w:r>
        <w:t>которая не считается совместительством.</w:t>
      </w:r>
    </w:p>
    <w:p w:rsidR="00A72CE6" w:rsidRDefault="009706AF" w:rsidP="006C24CB">
      <w:pPr>
        <w:ind w:left="-15" w:right="0" w:firstLine="567"/>
      </w:pPr>
      <w:r>
        <w:t xml:space="preserve">Предоставление преподавательской работы этим лицам (а также педагогическим, руководящим и иным работникам других образовательных </w:t>
      </w:r>
      <w:r>
        <w:lastRenderedPageBreak/>
        <w:t>учреждений, работникам предприятий, учреждений и организаций, включая работников органов управления в сфере образования и учебно- методических кабинетов) осуществляется с  учетом мнения выборного органа первичной профсоюзной организации и при условии, если педагогов дополнительного образования, для которых данное образовательное учреждение является местом основной работы, обеспечены преподавательской работой по своему предмету в объеме не менее чем на ставку заработной платы.</w:t>
      </w:r>
    </w:p>
    <w:p w:rsidR="00A72CE6" w:rsidRDefault="009706AF">
      <w:pPr>
        <w:numPr>
          <w:ilvl w:val="0"/>
          <w:numId w:val="1"/>
        </w:numPr>
        <w:spacing w:after="12"/>
        <w:ind w:right="360" w:hanging="283"/>
        <w:jc w:val="center"/>
      </w:pPr>
      <w:r>
        <w:rPr>
          <w:b/>
        </w:rPr>
        <w:t>Время отдыха.</w:t>
      </w:r>
    </w:p>
    <w:p w:rsidR="00A72CE6" w:rsidRDefault="009706AF" w:rsidP="006C24CB">
      <w:pPr>
        <w:numPr>
          <w:ilvl w:val="1"/>
          <w:numId w:val="1"/>
        </w:numPr>
        <w:ind w:left="0" w:right="0" w:firstLine="567"/>
      </w:pPr>
      <w:r>
        <w:t>В течение рабочего дня (смены) работнику предоставляется перерыв для отдыха и питания продолжительностью не более двух часов и не менее 30 минут, который в рабочее время не включается.</w:t>
      </w:r>
    </w:p>
    <w:p w:rsidR="00A72CE6" w:rsidRDefault="009706AF" w:rsidP="006C24CB">
      <w:pPr>
        <w:ind w:left="-15" w:right="0" w:firstLine="567"/>
      </w:pPr>
      <w:r>
        <w:t xml:space="preserve">Время предоставления обеденного перерыва с 13.00 – 14.00. часов для сотрудников у кого </w:t>
      </w:r>
      <w:proofErr w:type="gramStart"/>
      <w:r>
        <w:t>пятидневная  рабочая</w:t>
      </w:r>
      <w:proofErr w:type="gramEnd"/>
      <w:r>
        <w:t xml:space="preserve"> неделя с двумя выходными днями в субботу и воскресенье;</w:t>
      </w:r>
    </w:p>
    <w:p w:rsidR="006C24CB" w:rsidRDefault="009706AF" w:rsidP="006C24CB">
      <w:pPr>
        <w:ind w:left="-15" w:right="0" w:firstLine="567"/>
      </w:pPr>
      <w:r>
        <w:t xml:space="preserve">Предусмотрен дополнительный перерыв с 11.00- 11.15. часов и </w:t>
      </w:r>
    </w:p>
    <w:p w:rsidR="00A72CE6" w:rsidRDefault="009706AF" w:rsidP="006C24CB">
      <w:pPr>
        <w:ind w:right="0"/>
      </w:pPr>
      <w:r>
        <w:t>16.00. – 16.15. часов для должностей:</w:t>
      </w:r>
    </w:p>
    <w:p w:rsidR="00BB55A7" w:rsidRDefault="00BB55A7" w:rsidP="006C24CB">
      <w:pPr>
        <w:spacing w:after="0" w:line="239" w:lineRule="auto"/>
        <w:ind w:left="0" w:right="13" w:firstLine="0"/>
        <w:jc w:val="left"/>
      </w:pPr>
      <w:r>
        <w:t xml:space="preserve">- </w:t>
      </w:r>
      <w:r w:rsidR="009706AF">
        <w:t xml:space="preserve">по результатам аттестации рабочих мест, у которых вредные и опасные условия труда; </w:t>
      </w:r>
    </w:p>
    <w:p w:rsidR="00A72CE6" w:rsidRDefault="00BB55A7" w:rsidP="006C24CB">
      <w:pPr>
        <w:spacing w:after="0" w:line="239" w:lineRule="auto"/>
        <w:ind w:right="13"/>
        <w:jc w:val="left"/>
      </w:pPr>
      <w:r>
        <w:t xml:space="preserve">- </w:t>
      </w:r>
      <w:r w:rsidR="009706AF">
        <w:t>при 8-часовой рабочей смене и работе на компьютере.</w:t>
      </w:r>
    </w:p>
    <w:p w:rsidR="00A72CE6" w:rsidRDefault="009706AF" w:rsidP="006C24CB">
      <w:pPr>
        <w:ind w:left="-15" w:right="0" w:firstLine="567"/>
      </w:pPr>
      <w:r>
        <w:t>На работах, где по условиям производства (работы) предоставление перерыва для отдыха и питания невозможно, работодатель обязан обеспечить работнику возможность отдыха и приема пищи в рабочее время. Перечень таких работ, а также места для отдыха и приема пищи устанавливаются правилами внутреннего трудового распорядка. Временем отдыха является время, в течение которого работник свободен от исполнения трудовых обязанностей и которое он может использовать по своему усмотрению (ст. 106 ТК РФ).</w:t>
      </w:r>
    </w:p>
    <w:p w:rsidR="00A72CE6" w:rsidRDefault="006C24CB" w:rsidP="006C24CB">
      <w:pPr>
        <w:spacing w:after="34"/>
        <w:ind w:right="0"/>
      </w:pPr>
      <w:r>
        <w:t xml:space="preserve">         </w:t>
      </w:r>
      <w:r w:rsidR="009706AF">
        <w:t>Видами времени отдыха являются:</w:t>
      </w:r>
    </w:p>
    <w:p w:rsidR="00A72CE6" w:rsidRDefault="00BB55A7" w:rsidP="006C24CB">
      <w:pPr>
        <w:ind w:right="0"/>
      </w:pPr>
      <w:r>
        <w:rPr>
          <w:rFonts w:asciiTheme="minorHAnsi" w:eastAsia="Segoe UI Symbol" w:hAnsiTheme="minorHAnsi" w:cs="Segoe UI Symbol"/>
        </w:rPr>
        <w:t xml:space="preserve">- </w:t>
      </w:r>
      <w:r w:rsidR="009706AF">
        <w:rPr>
          <w:rFonts w:ascii="Segoe UI Symbol" w:eastAsia="Segoe UI Symbol" w:hAnsi="Segoe UI Symbol" w:cs="Segoe UI Symbol"/>
        </w:rPr>
        <w:t xml:space="preserve"> </w:t>
      </w:r>
      <w:r w:rsidR="009706AF">
        <w:t>перерывы в течение рабочего дня (смены);</w:t>
      </w:r>
    </w:p>
    <w:p w:rsidR="00A72CE6" w:rsidRDefault="00BB55A7" w:rsidP="006C24CB">
      <w:pPr>
        <w:ind w:left="0" w:right="0" w:firstLine="0"/>
      </w:pPr>
      <w:r>
        <w:rPr>
          <w:rFonts w:asciiTheme="minorHAnsi" w:eastAsia="Segoe UI Symbol" w:hAnsiTheme="minorHAnsi" w:cs="Segoe UI Symbol"/>
        </w:rPr>
        <w:t xml:space="preserve">  - </w:t>
      </w:r>
      <w:r w:rsidR="009706AF">
        <w:rPr>
          <w:rFonts w:ascii="Segoe UI Symbol" w:eastAsia="Segoe UI Symbol" w:hAnsi="Segoe UI Symbol" w:cs="Segoe UI Symbol"/>
        </w:rPr>
        <w:t xml:space="preserve"> </w:t>
      </w:r>
      <w:r w:rsidR="009706AF">
        <w:t>ежедневный (междусменный) отдых;</w:t>
      </w:r>
    </w:p>
    <w:p w:rsidR="006C24CB" w:rsidRDefault="00BB55A7" w:rsidP="006C24CB">
      <w:pPr>
        <w:ind w:right="2638"/>
      </w:pPr>
      <w:r>
        <w:rPr>
          <w:rFonts w:asciiTheme="minorHAnsi" w:eastAsia="Segoe UI Symbol" w:hAnsiTheme="minorHAnsi" w:cs="Segoe UI Symbol"/>
        </w:rPr>
        <w:t xml:space="preserve">- </w:t>
      </w:r>
      <w:r w:rsidR="009706AF">
        <w:t>выходные дни (е</w:t>
      </w:r>
      <w:r w:rsidR="006C24CB">
        <w:t>женедельный непрерывный отдых);</w:t>
      </w:r>
    </w:p>
    <w:p w:rsidR="00BB55A7" w:rsidRPr="006C24CB" w:rsidRDefault="00BB55A7" w:rsidP="006C24CB">
      <w:pPr>
        <w:ind w:right="2638"/>
        <w:rPr>
          <w:rFonts w:asciiTheme="minorHAnsi" w:eastAsia="Segoe UI Symbol" w:hAnsiTheme="minorHAnsi" w:cs="Segoe UI Symbol"/>
        </w:rPr>
      </w:pPr>
      <w:r>
        <w:rPr>
          <w:rFonts w:asciiTheme="minorHAnsi" w:eastAsia="Segoe UI Symbol" w:hAnsiTheme="minorHAnsi" w:cs="Segoe UI Symbol"/>
        </w:rPr>
        <w:t xml:space="preserve">- </w:t>
      </w:r>
      <w:r w:rsidR="009706AF">
        <w:t xml:space="preserve">нерабочие праздничные дни; </w:t>
      </w:r>
    </w:p>
    <w:p w:rsidR="00A72CE6" w:rsidRDefault="00BB55A7" w:rsidP="006C24CB">
      <w:pPr>
        <w:ind w:right="2638"/>
      </w:pPr>
      <w:r>
        <w:rPr>
          <w:rFonts w:asciiTheme="minorHAnsi" w:eastAsia="Segoe UI Symbol" w:hAnsiTheme="minorHAnsi" w:cs="Segoe UI Symbol"/>
        </w:rPr>
        <w:t xml:space="preserve">- </w:t>
      </w:r>
      <w:r w:rsidR="009706AF">
        <w:rPr>
          <w:rFonts w:ascii="Segoe UI Symbol" w:eastAsia="Segoe UI Symbol" w:hAnsi="Segoe UI Symbol" w:cs="Segoe UI Symbol"/>
        </w:rPr>
        <w:t xml:space="preserve"> </w:t>
      </w:r>
      <w:r w:rsidR="009706AF">
        <w:t>отпуск.</w:t>
      </w:r>
    </w:p>
    <w:p w:rsidR="00A72CE6" w:rsidRDefault="009706AF" w:rsidP="006C24CB">
      <w:pPr>
        <w:ind w:left="0" w:right="0" w:firstLine="567"/>
      </w:pPr>
      <w:r>
        <w:t xml:space="preserve">4.2. Перерывы в рабочем времени педагогических работников, не связанные с отдыхом </w:t>
      </w:r>
      <w:proofErr w:type="gramStart"/>
      <w:r>
        <w:t>и  приемом</w:t>
      </w:r>
      <w:proofErr w:type="gramEnd"/>
      <w:r>
        <w:t xml:space="preserve"> пищи, не допускаются за исключением случаев, предусмотренных нормативными правовыми актами Российской Федерации.</w:t>
      </w:r>
    </w:p>
    <w:p w:rsidR="00A72CE6" w:rsidRDefault="009706AF" w:rsidP="006C24CB">
      <w:pPr>
        <w:ind w:left="0" w:right="0" w:firstLine="567"/>
      </w:pPr>
      <w:r>
        <w:t xml:space="preserve">4.3. Работа в выходные и нерабочие праздничные дни запрещается. В исключительных случаях привлечение работников к работе в эти дни допускается с письменного согласия работника и по согласованию с выборным органом первичной профсоюзной организации, за исключением </w:t>
      </w:r>
      <w:r>
        <w:lastRenderedPageBreak/>
        <w:t>случаев, предусмотренных ч. 3 ст. 113 ТК РФ, по письменному приказу (распоряжению)работодателя.</w:t>
      </w:r>
    </w:p>
    <w:p w:rsidR="00A72CE6" w:rsidRDefault="009706AF" w:rsidP="006C24CB">
      <w:pPr>
        <w:ind w:left="0" w:right="0" w:firstLine="567"/>
      </w:pPr>
      <w:r>
        <w:t>4.4. Работа в выходные и нерабочие праздничные оплачивается не менее чем в двойном размере.</w:t>
      </w:r>
    </w:p>
    <w:p w:rsidR="00A72CE6" w:rsidRDefault="009706AF" w:rsidP="006C24CB">
      <w:pPr>
        <w:ind w:left="-15" w:right="0" w:firstLine="567"/>
      </w:pPr>
      <w: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6C24CB" w:rsidRPr="00FA2C56" w:rsidRDefault="009706AF" w:rsidP="006C24CB">
      <w:pPr>
        <w:spacing w:after="0" w:line="240" w:lineRule="auto"/>
        <w:ind w:left="0" w:firstLine="567"/>
        <w:rPr>
          <w:szCs w:val="28"/>
        </w:rPr>
      </w:pPr>
      <w:r>
        <w:t xml:space="preserve">4.5. </w:t>
      </w:r>
      <w:r w:rsidR="006C24CB">
        <w:t xml:space="preserve"> </w:t>
      </w:r>
      <w:r w:rsidR="006C24CB" w:rsidRPr="00FA2C56">
        <w:rPr>
          <w:szCs w:val="28"/>
        </w:rPr>
        <w:t xml:space="preserve">Работникам предоставляются ежегодные отпуска с сохранением места работы (должности) и среднего </w:t>
      </w:r>
      <w:proofErr w:type="gramStart"/>
      <w:r w:rsidR="006C24CB" w:rsidRPr="00FA2C56">
        <w:rPr>
          <w:szCs w:val="28"/>
        </w:rPr>
        <w:t>заработка  (</w:t>
      </w:r>
      <w:proofErr w:type="gramEnd"/>
      <w:r w:rsidR="006C24CB" w:rsidRPr="00FA2C56">
        <w:rPr>
          <w:szCs w:val="28"/>
        </w:rPr>
        <w:t>ст. 114 ТК РФ).</w:t>
      </w:r>
    </w:p>
    <w:p w:rsidR="006C24CB" w:rsidRPr="00FA2C56" w:rsidRDefault="006C24CB" w:rsidP="006C24CB">
      <w:p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4.6</w:t>
      </w:r>
      <w:r w:rsidRPr="00FA2C56">
        <w:rPr>
          <w:szCs w:val="28"/>
        </w:rPr>
        <w:t xml:space="preserve"> Очередность предоставления ежегодных оплачиваемых отпусков устанавливается в соответствии с графиком отпусков с учетом необходимости обеспечения нормального </w:t>
      </w:r>
      <w:proofErr w:type="gramStart"/>
      <w:r w:rsidRPr="00FA2C56">
        <w:rPr>
          <w:szCs w:val="28"/>
        </w:rPr>
        <w:t>хода  работы</w:t>
      </w:r>
      <w:proofErr w:type="gramEnd"/>
      <w:r w:rsidRPr="00FA2C56">
        <w:rPr>
          <w:szCs w:val="28"/>
        </w:rPr>
        <w:t xml:space="preserve"> учреждения и благоприятных условий для отдыха работников. График отпусков утверждается ежегодно директором.</w:t>
      </w:r>
    </w:p>
    <w:p w:rsidR="006C24CB" w:rsidRPr="00FA2C56" w:rsidRDefault="006C24CB" w:rsidP="006C24CB">
      <w:p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4.7</w:t>
      </w:r>
      <w:r w:rsidRPr="00FA2C56">
        <w:rPr>
          <w:szCs w:val="28"/>
        </w:rPr>
        <w:t xml:space="preserve"> График отпусков обязателен для работника и </w:t>
      </w:r>
      <w:proofErr w:type="gramStart"/>
      <w:r w:rsidRPr="00FA2C56">
        <w:rPr>
          <w:szCs w:val="28"/>
        </w:rPr>
        <w:t>администрации  учреждения</w:t>
      </w:r>
      <w:proofErr w:type="gramEnd"/>
      <w:r w:rsidRPr="00FA2C56">
        <w:rPr>
          <w:szCs w:val="28"/>
        </w:rPr>
        <w:t>. О времени отпуска работник ставится в известность не позднее, чем за две</w:t>
      </w:r>
      <w:r>
        <w:rPr>
          <w:szCs w:val="28"/>
        </w:rPr>
        <w:t xml:space="preserve"> недели до его начала (ст.123 ТК РФ).</w:t>
      </w:r>
    </w:p>
    <w:p w:rsidR="006C24CB" w:rsidRPr="00FA2C56" w:rsidRDefault="006C24CB" w:rsidP="006C24CB">
      <w:p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4.8</w:t>
      </w:r>
      <w:r w:rsidRPr="00FA2C56">
        <w:rPr>
          <w:szCs w:val="28"/>
        </w:rPr>
        <w:t xml:space="preserve"> Право на использование отпуска за первый год </w:t>
      </w:r>
      <w:proofErr w:type="gramStart"/>
      <w:r w:rsidRPr="00FA2C56">
        <w:rPr>
          <w:szCs w:val="28"/>
        </w:rPr>
        <w:t>работы  возникает</w:t>
      </w:r>
      <w:proofErr w:type="gramEnd"/>
      <w:r w:rsidRPr="00FA2C56">
        <w:rPr>
          <w:szCs w:val="28"/>
        </w:rPr>
        <w:t xml:space="preserve"> у работника по истечении шести месяцев его непрерывной работы в </w:t>
      </w:r>
      <w:r>
        <w:rPr>
          <w:szCs w:val="28"/>
        </w:rPr>
        <w:t>«ЦДТ «</w:t>
      </w:r>
      <w:proofErr w:type="spellStart"/>
      <w:r>
        <w:rPr>
          <w:szCs w:val="28"/>
        </w:rPr>
        <w:t>Сулпан</w:t>
      </w:r>
      <w:proofErr w:type="spellEnd"/>
      <w:r>
        <w:rPr>
          <w:szCs w:val="28"/>
        </w:rPr>
        <w:t>»</w:t>
      </w:r>
      <w:r w:rsidRPr="00FA2C56">
        <w:rPr>
          <w:szCs w:val="28"/>
        </w:rPr>
        <w:t xml:space="preserve"> (ст. 122 ТК РФ). По соглашению администрации </w:t>
      </w:r>
      <w:r>
        <w:rPr>
          <w:szCs w:val="28"/>
        </w:rPr>
        <w:t>«ЦДТ «</w:t>
      </w:r>
      <w:proofErr w:type="spellStart"/>
      <w:r>
        <w:rPr>
          <w:szCs w:val="28"/>
        </w:rPr>
        <w:t>Сулпан</w:t>
      </w:r>
      <w:proofErr w:type="spellEnd"/>
      <w:r>
        <w:rPr>
          <w:szCs w:val="28"/>
        </w:rPr>
        <w:t>»</w:t>
      </w:r>
      <w:r w:rsidRPr="00FA2C56">
        <w:rPr>
          <w:szCs w:val="28"/>
        </w:rPr>
        <w:t xml:space="preserve"> и работника оплачиваемый </w:t>
      </w:r>
      <w:proofErr w:type="gramStart"/>
      <w:r w:rsidRPr="00FA2C56">
        <w:rPr>
          <w:szCs w:val="28"/>
        </w:rPr>
        <w:t>отпуск  работнику</w:t>
      </w:r>
      <w:proofErr w:type="gramEnd"/>
      <w:r w:rsidRPr="00FA2C56">
        <w:rPr>
          <w:szCs w:val="28"/>
        </w:rPr>
        <w:t xml:space="preserve"> может быть предоставлен и до истечения шести месяцев.</w:t>
      </w:r>
    </w:p>
    <w:p w:rsidR="006C24CB" w:rsidRPr="00FA2C56" w:rsidRDefault="006C24CB" w:rsidP="006C24CB">
      <w:pPr>
        <w:spacing w:after="0" w:line="240" w:lineRule="auto"/>
        <w:ind w:left="0" w:firstLine="567"/>
        <w:rPr>
          <w:szCs w:val="28"/>
        </w:rPr>
      </w:pPr>
      <w:r w:rsidRPr="00FA2C56">
        <w:rPr>
          <w:szCs w:val="28"/>
        </w:rPr>
        <w:t xml:space="preserve">До истечения шести месяцев непрерывной работы оплачиваемый отпуск по заявлению работника должен быть предоставлен </w:t>
      </w:r>
      <w:proofErr w:type="gramStart"/>
      <w:r w:rsidRPr="00FA2C56">
        <w:rPr>
          <w:szCs w:val="28"/>
        </w:rPr>
        <w:t>в случаях</w:t>
      </w:r>
      <w:proofErr w:type="gramEnd"/>
      <w:r w:rsidRPr="00FA2C56">
        <w:rPr>
          <w:szCs w:val="28"/>
        </w:rPr>
        <w:t xml:space="preserve"> предусмотренных федеральными законами.</w:t>
      </w:r>
    </w:p>
    <w:p w:rsidR="006C24CB" w:rsidRPr="00FA2C56" w:rsidRDefault="006C24CB" w:rsidP="006C24CB">
      <w:p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4.9</w:t>
      </w:r>
      <w:r w:rsidRPr="00FA2C56">
        <w:rPr>
          <w:szCs w:val="28"/>
        </w:rPr>
        <w:t xml:space="preserve"> Оплачиваемый отпуск должен предоставляться работнику ежегодно.</w:t>
      </w:r>
    </w:p>
    <w:p w:rsidR="006C24CB" w:rsidRPr="00FA2C56" w:rsidRDefault="006C24CB" w:rsidP="006C24CB">
      <w:p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4.10</w:t>
      </w:r>
      <w:r w:rsidRPr="00FA2C56">
        <w:rPr>
          <w:szCs w:val="28"/>
        </w:rPr>
        <w:t xml:space="preserve"> Ежегодный оплачиваемый отпуск должен быть продлен в случаях:</w:t>
      </w:r>
    </w:p>
    <w:p w:rsidR="006C24CB" w:rsidRPr="00FA2C56" w:rsidRDefault="006C24CB" w:rsidP="006C24CB">
      <w:pPr>
        <w:numPr>
          <w:ilvl w:val="0"/>
          <w:numId w:val="6"/>
        </w:numPr>
        <w:spacing w:after="0" w:line="240" w:lineRule="auto"/>
        <w:ind w:left="0" w:right="0" w:firstLine="567"/>
        <w:rPr>
          <w:szCs w:val="28"/>
        </w:rPr>
      </w:pPr>
      <w:r w:rsidRPr="00FA2C56">
        <w:rPr>
          <w:szCs w:val="28"/>
        </w:rPr>
        <w:t>временной нетрудоспособности работника;</w:t>
      </w:r>
    </w:p>
    <w:p w:rsidR="006C24CB" w:rsidRPr="00FA2C56" w:rsidRDefault="006C24CB" w:rsidP="006C24CB">
      <w:pPr>
        <w:numPr>
          <w:ilvl w:val="0"/>
          <w:numId w:val="6"/>
        </w:numPr>
        <w:spacing w:after="0" w:line="240" w:lineRule="auto"/>
        <w:ind w:left="0" w:right="0" w:firstLine="567"/>
        <w:rPr>
          <w:szCs w:val="28"/>
        </w:rPr>
      </w:pPr>
      <w:r w:rsidRPr="00FA2C56">
        <w:rPr>
          <w:szCs w:val="28"/>
        </w:rPr>
        <w:t xml:space="preserve">исполнения работником во время ежегодного оплачиваемого отпуска государственных обязанностей, если для этого законом предусмотрено освобождение от работы, в других случаях, предусмотренных законами, локальными нормативными актами </w:t>
      </w:r>
      <w:r>
        <w:rPr>
          <w:szCs w:val="28"/>
        </w:rPr>
        <w:t>«ЦДТ «</w:t>
      </w:r>
      <w:proofErr w:type="spellStart"/>
      <w:r>
        <w:rPr>
          <w:szCs w:val="28"/>
        </w:rPr>
        <w:t>Сулпан</w:t>
      </w:r>
      <w:proofErr w:type="spellEnd"/>
      <w:r>
        <w:rPr>
          <w:szCs w:val="28"/>
        </w:rPr>
        <w:t>»</w:t>
      </w:r>
      <w:r w:rsidRPr="00FA2C56">
        <w:rPr>
          <w:szCs w:val="28"/>
        </w:rPr>
        <w:t>.</w:t>
      </w:r>
    </w:p>
    <w:p w:rsidR="006C24CB" w:rsidRPr="00FA2C56" w:rsidRDefault="006C24CB" w:rsidP="006C24CB">
      <w:pPr>
        <w:spacing w:after="0" w:line="240" w:lineRule="auto"/>
        <w:ind w:left="0" w:firstLine="567"/>
        <w:rPr>
          <w:szCs w:val="28"/>
        </w:rPr>
      </w:pPr>
      <w:r w:rsidRPr="00FA2C56">
        <w:rPr>
          <w:szCs w:val="28"/>
        </w:rPr>
        <w:t xml:space="preserve">Ежегодный оплачиваемый отпуск по соглашению между работником и администрацией </w:t>
      </w:r>
      <w:r>
        <w:rPr>
          <w:szCs w:val="28"/>
        </w:rPr>
        <w:t>«ЦДТ «</w:t>
      </w:r>
      <w:proofErr w:type="spellStart"/>
      <w:r>
        <w:rPr>
          <w:szCs w:val="28"/>
        </w:rPr>
        <w:t>Сулпан</w:t>
      </w:r>
      <w:proofErr w:type="spellEnd"/>
      <w:r>
        <w:rPr>
          <w:szCs w:val="28"/>
        </w:rPr>
        <w:t>»</w:t>
      </w:r>
      <w:r w:rsidRPr="00FA2C56">
        <w:rPr>
          <w:szCs w:val="28"/>
        </w:rPr>
        <w:t xml:space="preserve"> переносится на другой срок, если работнику своевременно не была произведена оплата за время этого отпуска либо работник был предупрежден о времени начала отпуска позднее, чем за две недели до его начала (ст. 124 ТК РФ).</w:t>
      </w:r>
      <w:r>
        <w:rPr>
          <w:szCs w:val="28"/>
        </w:rPr>
        <w:t xml:space="preserve"> При этом работник имеет право выбора новой даты начала отпуска.</w:t>
      </w:r>
    </w:p>
    <w:p w:rsidR="006C24CB" w:rsidRPr="00FA2C56" w:rsidRDefault="006C24CB" w:rsidP="006C24CB">
      <w:p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4.11</w:t>
      </w:r>
      <w:r w:rsidRPr="00FA2C56">
        <w:rPr>
          <w:szCs w:val="28"/>
        </w:rPr>
        <w:t xml:space="preserve"> В исключительных случаях, когда предоставление отпуска работнику в текущем рабочем году может неблагоприятно отразиться на нормальном ходе работы </w:t>
      </w:r>
      <w:r>
        <w:rPr>
          <w:szCs w:val="28"/>
        </w:rPr>
        <w:t>Центра</w:t>
      </w:r>
      <w:r w:rsidRPr="00FA2C56">
        <w:rPr>
          <w:szCs w:val="28"/>
        </w:rPr>
        <w:t xml:space="preserve">, допускается с письменного согласия работника перенесение отпуска на следующий рабочий год. При этом </w:t>
      </w:r>
      <w:r w:rsidRPr="00FA2C56">
        <w:rPr>
          <w:szCs w:val="28"/>
        </w:rPr>
        <w:lastRenderedPageBreak/>
        <w:t>отпуск должен быть использован не позднее 12 месяцев после окончания того рабочего года, за который он предоставляется (ст. 124 ТК РФ).</w:t>
      </w:r>
    </w:p>
    <w:p w:rsidR="006C24CB" w:rsidRPr="00FA2C56" w:rsidRDefault="006C24CB" w:rsidP="006C24CB">
      <w:pPr>
        <w:spacing w:after="0" w:line="240" w:lineRule="auto"/>
        <w:ind w:left="0" w:firstLine="567"/>
        <w:rPr>
          <w:szCs w:val="28"/>
        </w:rPr>
      </w:pPr>
      <w:r w:rsidRPr="00FA2C56">
        <w:rPr>
          <w:szCs w:val="28"/>
        </w:rPr>
        <w:t xml:space="preserve">Запрещается не предоставление ежегодного оплачиваемого отпуска в течение двух лет подряд, а также не предоставление ежегодного оплачиваемого отпуска работникам в возрасте до 18 </w:t>
      </w:r>
      <w:proofErr w:type="gramStart"/>
      <w:r w:rsidRPr="00FA2C56">
        <w:rPr>
          <w:szCs w:val="28"/>
        </w:rPr>
        <w:t>лет  и</w:t>
      </w:r>
      <w:proofErr w:type="gramEnd"/>
      <w:r w:rsidRPr="00FA2C56">
        <w:rPr>
          <w:szCs w:val="28"/>
        </w:rPr>
        <w:t xml:space="preserve"> работникам, занятым на работах с  вредными и (или) опасными условиями труда.</w:t>
      </w:r>
    </w:p>
    <w:p w:rsidR="006C24CB" w:rsidRPr="00FA2C56" w:rsidRDefault="006C24CB" w:rsidP="006C24CB">
      <w:pPr>
        <w:tabs>
          <w:tab w:val="left" w:pos="1980"/>
        </w:tabs>
        <w:spacing w:after="0" w:line="240" w:lineRule="auto"/>
        <w:ind w:left="0" w:firstLine="567"/>
        <w:rPr>
          <w:szCs w:val="28"/>
        </w:rPr>
      </w:pPr>
      <w:r w:rsidRPr="006C24CB">
        <w:rPr>
          <w:szCs w:val="28"/>
        </w:rPr>
        <w:t>4.12</w:t>
      </w:r>
      <w:r w:rsidRPr="00FA2C56">
        <w:rPr>
          <w:b/>
          <w:szCs w:val="28"/>
        </w:rPr>
        <w:t xml:space="preserve"> </w:t>
      </w:r>
      <w:r w:rsidRPr="00FA2C56">
        <w:rPr>
          <w:szCs w:val="28"/>
        </w:rPr>
        <w:t>По соглашению между администрацией</w:t>
      </w:r>
      <w:r>
        <w:rPr>
          <w:szCs w:val="28"/>
        </w:rPr>
        <w:t xml:space="preserve"> «ЦДТ «</w:t>
      </w:r>
      <w:proofErr w:type="spellStart"/>
      <w:r>
        <w:rPr>
          <w:szCs w:val="28"/>
        </w:rPr>
        <w:t>Сулпан</w:t>
      </w:r>
      <w:proofErr w:type="spellEnd"/>
      <w:r>
        <w:rPr>
          <w:szCs w:val="28"/>
        </w:rPr>
        <w:t>»</w:t>
      </w:r>
      <w:r w:rsidRPr="00FA2C56">
        <w:rPr>
          <w:szCs w:val="28"/>
        </w:rPr>
        <w:t xml:space="preserve"> и работником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6C24CB" w:rsidRPr="00FA2C56" w:rsidRDefault="006C24CB" w:rsidP="006C24CB">
      <w:pPr>
        <w:spacing w:after="0" w:line="240" w:lineRule="auto"/>
        <w:ind w:left="0" w:firstLine="567"/>
        <w:rPr>
          <w:szCs w:val="28"/>
        </w:rPr>
      </w:pPr>
      <w:r w:rsidRPr="00FA2C56">
        <w:rPr>
          <w:szCs w:val="28"/>
        </w:rPr>
        <w:t>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6C24CB" w:rsidRPr="00FA2C56" w:rsidRDefault="006C24CB" w:rsidP="006C24CB">
      <w:pPr>
        <w:spacing w:after="0" w:line="240" w:lineRule="auto"/>
        <w:ind w:left="0" w:firstLine="567"/>
        <w:rPr>
          <w:szCs w:val="28"/>
        </w:rPr>
      </w:pPr>
      <w:r w:rsidRPr="00FA2C56">
        <w:rPr>
          <w:szCs w:val="28"/>
        </w:rPr>
        <w:t xml:space="preserve">Не допускается отзыв из отпуска работников в возрасте до 18 лет, беременных женщин и работников, занятых на работах с вредными и (или) опасными условиями труда. </w:t>
      </w:r>
    </w:p>
    <w:p w:rsidR="006C24CB" w:rsidRPr="00FA2C56" w:rsidRDefault="006C24CB" w:rsidP="006C24CB">
      <w:p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4.13</w:t>
      </w:r>
      <w:r w:rsidRPr="00FA2C56">
        <w:rPr>
          <w:szCs w:val="28"/>
        </w:rPr>
        <w:t xml:space="preserve"> </w:t>
      </w:r>
      <w:proofErr w:type="gramStart"/>
      <w:r w:rsidRPr="00FA2C56">
        <w:rPr>
          <w:szCs w:val="28"/>
        </w:rPr>
        <w:t>В</w:t>
      </w:r>
      <w:proofErr w:type="gramEnd"/>
      <w:r w:rsidRPr="00FA2C56">
        <w:rPr>
          <w:szCs w:val="28"/>
        </w:rPr>
        <w:t xml:space="preserve"> случае переноса, либо не использования дополнительного отпуска, а также увольнения, право на указанный отпуск реализуется в порядке, установленном трудовым законодательством РФ для ежегодных оплачиваемых отпусков.</w:t>
      </w:r>
    </w:p>
    <w:p w:rsidR="006C24CB" w:rsidRPr="00FA2C56" w:rsidRDefault="006C24CB" w:rsidP="006C24CB">
      <w:p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4.14</w:t>
      </w:r>
      <w:r w:rsidRPr="00FA2C56">
        <w:rPr>
          <w:szCs w:val="28"/>
        </w:rPr>
        <w:t xml:space="preserve"> При увольнении работнику выплачивается денежная компенсация за все неиспользованные отпуска (ст. 127 ТК РФ).</w:t>
      </w:r>
    </w:p>
    <w:p w:rsidR="006C24CB" w:rsidRPr="00FA2C56" w:rsidRDefault="006C24CB" w:rsidP="006C24CB">
      <w:p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4.15</w:t>
      </w:r>
      <w:r w:rsidRPr="00FA2C56">
        <w:rPr>
          <w:szCs w:val="28"/>
        </w:rPr>
        <w:t xml:space="preserve"> По семейным обстоятельствам и другим уважительным причинам работу по его письменному заявлению может быть предоставлен отпуск без его сохранения заработной платы, продолжительности которого определяется по соглашению между работником и администрацией и, который оформляется приказом.</w:t>
      </w:r>
    </w:p>
    <w:p w:rsidR="006C24CB" w:rsidRPr="00FA2C56" w:rsidRDefault="006C24CB" w:rsidP="006C24CB">
      <w:pPr>
        <w:spacing w:after="0" w:line="240" w:lineRule="auto"/>
        <w:ind w:left="0" w:firstLine="567"/>
        <w:rPr>
          <w:szCs w:val="28"/>
        </w:rPr>
      </w:pPr>
      <w:r w:rsidRPr="00FA2C56">
        <w:rPr>
          <w:szCs w:val="28"/>
        </w:rPr>
        <w:t xml:space="preserve">На основании письменного заявления работника администрация </w:t>
      </w:r>
      <w:r>
        <w:rPr>
          <w:szCs w:val="28"/>
        </w:rPr>
        <w:t>«ЦДТ «</w:t>
      </w:r>
      <w:proofErr w:type="spellStart"/>
      <w:r>
        <w:rPr>
          <w:szCs w:val="28"/>
        </w:rPr>
        <w:t>Сулпан</w:t>
      </w:r>
      <w:proofErr w:type="spellEnd"/>
      <w:r>
        <w:rPr>
          <w:szCs w:val="28"/>
        </w:rPr>
        <w:t>»</w:t>
      </w:r>
      <w:r w:rsidRPr="00FA2C56">
        <w:rPr>
          <w:szCs w:val="28"/>
        </w:rPr>
        <w:t xml:space="preserve"> предоставляет отпуск без сохранения заработной платы:</w:t>
      </w:r>
    </w:p>
    <w:p w:rsidR="006C24CB" w:rsidRPr="0099177C" w:rsidRDefault="006C24CB" w:rsidP="006C24CB">
      <w:pPr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eastAsiaTheme="minorEastAsia"/>
        </w:rPr>
      </w:pPr>
      <w:r>
        <w:rPr>
          <w:szCs w:val="28"/>
        </w:rPr>
        <w:t xml:space="preserve">-  </w:t>
      </w:r>
      <w:r w:rsidRPr="0099177C">
        <w:rPr>
          <w:rFonts w:eastAsiaTheme="minorEastAsia"/>
        </w:rPr>
        <w:t>при рождении ребенка в семье – до 5-ти дней;</w:t>
      </w:r>
    </w:p>
    <w:p w:rsidR="006C24CB" w:rsidRPr="0099177C" w:rsidRDefault="006C24CB" w:rsidP="006C24CB">
      <w:pPr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eastAsiaTheme="minorEastAsia"/>
        </w:rPr>
      </w:pPr>
      <w:r w:rsidRPr="0099177C">
        <w:rPr>
          <w:rFonts w:eastAsiaTheme="minorEastAsia"/>
        </w:rPr>
        <w:t>- для сопровождения детей младшего школьного возраста в школу - 1 день;</w:t>
      </w:r>
    </w:p>
    <w:p w:rsidR="006C24CB" w:rsidRPr="0099177C" w:rsidRDefault="006C24CB" w:rsidP="006C24CB">
      <w:pPr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eastAsiaTheme="minorEastAsia"/>
        </w:rPr>
      </w:pPr>
      <w:r w:rsidRPr="0099177C">
        <w:rPr>
          <w:rFonts w:eastAsiaTheme="minorEastAsia"/>
        </w:rPr>
        <w:t>- в связи с переездом на новое место жительства – 2 дня;</w:t>
      </w:r>
    </w:p>
    <w:p w:rsidR="006C24CB" w:rsidRPr="0099177C" w:rsidRDefault="006C24CB" w:rsidP="006C24CB">
      <w:pPr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eastAsiaTheme="minorEastAsia"/>
        </w:rPr>
      </w:pPr>
      <w:r w:rsidRPr="0099177C">
        <w:rPr>
          <w:rFonts w:eastAsiaTheme="minorEastAsia"/>
        </w:rPr>
        <w:t>- для проводов детей в армию – 2 дня;</w:t>
      </w:r>
    </w:p>
    <w:p w:rsidR="006C24CB" w:rsidRPr="0099177C" w:rsidRDefault="006C24CB" w:rsidP="006C24CB">
      <w:pPr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eastAsiaTheme="minorEastAsia"/>
        </w:rPr>
      </w:pPr>
      <w:r w:rsidRPr="0099177C">
        <w:rPr>
          <w:rFonts w:eastAsiaTheme="minorEastAsia"/>
        </w:rPr>
        <w:t>- в случае свадьбы работника (детей работника) – до 5-ти дней;</w:t>
      </w:r>
    </w:p>
    <w:p w:rsidR="00A72CE6" w:rsidRDefault="006C24CB" w:rsidP="006C24CB">
      <w:pPr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eastAsiaTheme="minorEastAsia"/>
        </w:rPr>
      </w:pPr>
      <w:r w:rsidRPr="0099177C">
        <w:rPr>
          <w:rFonts w:eastAsiaTheme="minorEastAsia"/>
        </w:rPr>
        <w:t>- на похороны близких родственников – до 5-ти дней;</w:t>
      </w:r>
    </w:p>
    <w:p w:rsidR="006C24CB" w:rsidRPr="006C24CB" w:rsidRDefault="006C24CB" w:rsidP="006C24CB">
      <w:pPr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eastAsiaTheme="minorEastAsia"/>
        </w:rPr>
      </w:pPr>
    </w:p>
    <w:p w:rsidR="00A72CE6" w:rsidRDefault="009706AF" w:rsidP="006C24CB">
      <w:pPr>
        <w:pStyle w:val="1"/>
        <w:spacing w:after="0"/>
        <w:ind w:left="369"/>
      </w:pPr>
      <w:r>
        <w:t>5. Заключительные положения</w:t>
      </w:r>
    </w:p>
    <w:p w:rsidR="00A72CE6" w:rsidRDefault="009706AF" w:rsidP="006C24CB">
      <w:pPr>
        <w:spacing w:after="0"/>
        <w:ind w:left="561" w:right="0"/>
      </w:pPr>
      <w:r>
        <w:t>5.1 Настоящее Положение вступает в действие с момента издания директором Учреждения соответствующего приказа.</w:t>
      </w:r>
    </w:p>
    <w:p w:rsidR="00A72CE6" w:rsidRDefault="009706AF">
      <w:pPr>
        <w:ind w:left="561" w:right="0"/>
      </w:pPr>
      <w:r>
        <w:t>5.2 Изменения и дополнения в настоящее Положение могут быть внесены в связи с изменени</w:t>
      </w:r>
      <w:bookmarkStart w:id="0" w:name="_GoBack"/>
      <w:bookmarkEnd w:id="0"/>
      <w:r>
        <w:t>ями действующего законодательства.</w:t>
      </w:r>
    </w:p>
    <w:p w:rsidR="00A72CE6" w:rsidRDefault="009706AF">
      <w:pPr>
        <w:ind w:left="561" w:right="0"/>
      </w:pPr>
      <w:r>
        <w:t xml:space="preserve">5.3 Лица, </w:t>
      </w:r>
      <w:proofErr w:type="gramStart"/>
      <w:r>
        <w:t>виновные  в</w:t>
      </w:r>
      <w:proofErr w:type="gramEnd"/>
      <w:r>
        <w:t xml:space="preserve"> нарушении норм настоящего Положения, несут ответственность в соответствии с действующим законодательством.</w:t>
      </w:r>
    </w:p>
    <w:sectPr w:rsidR="00A72CE6" w:rsidSect="006C24CB">
      <w:pgSz w:w="11904" w:h="16838"/>
      <w:pgMar w:top="1139" w:right="1139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7FCA"/>
    <w:multiLevelType w:val="hybridMultilevel"/>
    <w:tmpl w:val="631A596A"/>
    <w:lvl w:ilvl="0" w:tplc="03FE7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4563"/>
    <w:multiLevelType w:val="multilevel"/>
    <w:tmpl w:val="3A20366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2440A7B"/>
    <w:multiLevelType w:val="multilevel"/>
    <w:tmpl w:val="8B5EF686"/>
    <w:lvl w:ilvl="0">
      <w:start w:val="3"/>
      <w:numFmt w:val="decimal"/>
      <w:lvlText w:val="%1."/>
      <w:lvlJc w:val="left"/>
      <w:pPr>
        <w:ind w:left="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2A35CC"/>
    <w:multiLevelType w:val="hybridMultilevel"/>
    <w:tmpl w:val="2830409E"/>
    <w:lvl w:ilvl="0" w:tplc="03FE7F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0B514E"/>
    <w:multiLevelType w:val="multilevel"/>
    <w:tmpl w:val="DE1A42F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5F4A5534"/>
    <w:multiLevelType w:val="hybridMultilevel"/>
    <w:tmpl w:val="012E86EA"/>
    <w:lvl w:ilvl="0" w:tplc="03FE7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E6"/>
    <w:rsid w:val="001E21A6"/>
    <w:rsid w:val="00622DB2"/>
    <w:rsid w:val="006C24CB"/>
    <w:rsid w:val="008A4A20"/>
    <w:rsid w:val="009706AF"/>
    <w:rsid w:val="00A72CE6"/>
    <w:rsid w:val="00A7617F"/>
    <w:rsid w:val="00BB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4F78"/>
  <w15:docId w15:val="{319D4DEE-5787-4CD7-B609-963F957E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576" w:right="1" w:hanging="57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2" w:line="249" w:lineRule="auto"/>
      <w:ind w:left="10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622DB2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C2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4C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Салахова</dc:creator>
  <cp:keywords/>
  <cp:lastModifiedBy>Салахова</cp:lastModifiedBy>
  <cp:revision>4</cp:revision>
  <cp:lastPrinted>2019-05-18T07:46:00Z</cp:lastPrinted>
  <dcterms:created xsi:type="dcterms:W3CDTF">2019-02-23T11:06:00Z</dcterms:created>
  <dcterms:modified xsi:type="dcterms:W3CDTF">2019-05-18T07:47:00Z</dcterms:modified>
</cp:coreProperties>
</file>