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5E" w:rsidRDefault="00415B5E">
      <w:pPr>
        <w:spacing w:after="0"/>
        <w:ind w:left="216" w:right="-221" w:firstLine="0"/>
        <w:jc w:val="left"/>
      </w:pPr>
    </w:p>
    <w:p w:rsidR="001E7731" w:rsidRPr="001E7731" w:rsidRDefault="001E7731" w:rsidP="001E7731">
      <w:pPr>
        <w:spacing w:after="0"/>
        <w:ind w:left="-307" w:right="-485" w:firstLine="0"/>
        <w:jc w:val="center"/>
        <w:rPr>
          <w:rFonts w:eastAsia="Calibri"/>
          <w:noProof/>
          <w:sz w:val="32"/>
          <w:szCs w:val="32"/>
        </w:rPr>
      </w:pPr>
      <w:r w:rsidRPr="001E7731">
        <w:rPr>
          <w:rFonts w:eastAsia="Calibri"/>
          <w:noProof/>
          <w:sz w:val="32"/>
          <w:szCs w:val="32"/>
        </w:rPr>
        <w:t>МУНИЦИПАЛЬНОЕ БЮДЖЕТНОЕ ОБРАЗОВАТЕЛЬНОЕ УЧРЕЖДЕНИЕ ДОПОЛНИТЕЛЬНОГО ОБРАЗОВАНИЯ</w:t>
      </w:r>
    </w:p>
    <w:p w:rsidR="001E7731" w:rsidRPr="001E7731" w:rsidRDefault="001E7731" w:rsidP="001E7731">
      <w:pPr>
        <w:spacing w:after="0"/>
        <w:ind w:left="-307" w:right="-485" w:firstLine="0"/>
        <w:jc w:val="center"/>
        <w:rPr>
          <w:rFonts w:eastAsia="Calibri"/>
          <w:noProof/>
          <w:sz w:val="32"/>
          <w:szCs w:val="32"/>
        </w:rPr>
      </w:pPr>
      <w:r w:rsidRPr="001E7731">
        <w:rPr>
          <w:rFonts w:eastAsia="Calibri"/>
          <w:noProof/>
          <w:sz w:val="32"/>
          <w:szCs w:val="32"/>
        </w:rPr>
        <w:t>ЦЕНТР ДЕТСКОГО ТВОРЧЕСТВА «СУЛПАН» ГОРОДСКОГО ОКРУГА ГОРОД УФА РЕСПУБЛИКИ</w:t>
      </w:r>
      <w:r w:rsidRPr="001E7731">
        <w:rPr>
          <w:rFonts w:eastAsia="Calibri"/>
          <w:noProof/>
          <w:sz w:val="36"/>
          <w:szCs w:val="36"/>
        </w:rPr>
        <w:t xml:space="preserve"> </w:t>
      </w:r>
      <w:r w:rsidRPr="001E7731">
        <w:rPr>
          <w:rFonts w:eastAsia="Calibri"/>
          <w:noProof/>
          <w:sz w:val="32"/>
          <w:szCs w:val="32"/>
        </w:rPr>
        <w:t>БАШКОРТОСТАН</w:t>
      </w:r>
    </w:p>
    <w:p w:rsidR="001E7731" w:rsidRPr="001E7731" w:rsidRDefault="001E7731" w:rsidP="001E7731">
      <w:pPr>
        <w:spacing w:after="0"/>
        <w:ind w:left="-307" w:right="-485" w:firstLine="0"/>
        <w:jc w:val="center"/>
        <w:rPr>
          <w:rFonts w:ascii="Calibri" w:eastAsia="Calibri" w:hAnsi="Calibri" w:cs="Calibri"/>
          <w:noProof/>
          <w:sz w:val="22"/>
        </w:rPr>
      </w:pPr>
    </w:p>
    <w:p w:rsidR="001E7731" w:rsidRPr="001E7731" w:rsidRDefault="001E7731" w:rsidP="001E7731">
      <w:pPr>
        <w:spacing w:after="0"/>
        <w:ind w:left="-307" w:right="-485" w:firstLine="0"/>
        <w:jc w:val="center"/>
        <w:rPr>
          <w:rFonts w:ascii="Calibri" w:eastAsia="Calibri" w:hAnsi="Calibri" w:cs="Calibri"/>
          <w:noProof/>
          <w:sz w:val="22"/>
        </w:rPr>
      </w:pPr>
    </w:p>
    <w:p w:rsidR="001E7731" w:rsidRPr="001E7731" w:rsidRDefault="001E7731" w:rsidP="001E7731">
      <w:pPr>
        <w:spacing w:after="0"/>
        <w:ind w:left="0" w:right="-485" w:firstLine="0"/>
        <w:jc w:val="left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                                                            </w:t>
      </w:r>
      <w:r w:rsidRPr="001E7731">
        <w:rPr>
          <w:rFonts w:eastAsia="Calibri"/>
          <w:noProof/>
          <w:sz w:val="28"/>
          <w:szCs w:val="28"/>
        </w:rPr>
        <w:t>Утверждено</w:t>
      </w:r>
    </w:p>
    <w:p w:rsidR="001E7731" w:rsidRPr="001E7731" w:rsidRDefault="001E7731" w:rsidP="001E7731">
      <w:pPr>
        <w:spacing w:after="0"/>
        <w:ind w:right="-485"/>
        <w:jc w:val="left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                                                            </w:t>
      </w:r>
      <w:r w:rsidRPr="001E7731">
        <w:rPr>
          <w:rFonts w:eastAsia="Calibri"/>
          <w:noProof/>
          <w:sz w:val="28"/>
          <w:szCs w:val="28"/>
        </w:rPr>
        <w:t xml:space="preserve">Директор___________Н.Р. Зарипова  </w:t>
      </w:r>
    </w:p>
    <w:p w:rsidR="001E7731" w:rsidRPr="001E7731" w:rsidRDefault="001E7731" w:rsidP="001E7731">
      <w:pPr>
        <w:spacing w:after="0"/>
        <w:ind w:right="-485"/>
        <w:jc w:val="left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                                                            </w:t>
      </w:r>
      <w:r w:rsidRPr="001E7731">
        <w:rPr>
          <w:rFonts w:eastAsia="Calibri"/>
          <w:noProof/>
          <w:sz w:val="28"/>
          <w:szCs w:val="28"/>
        </w:rPr>
        <w:t>Приказ №____ от ____________ г.</w:t>
      </w:r>
    </w:p>
    <w:p w:rsidR="001E7731" w:rsidRPr="001E7731" w:rsidRDefault="001E7731" w:rsidP="001E7731">
      <w:pPr>
        <w:spacing w:after="0"/>
        <w:ind w:left="-307" w:right="-485" w:firstLine="0"/>
        <w:jc w:val="center"/>
        <w:rPr>
          <w:rFonts w:eastAsia="Calibri"/>
          <w:noProof/>
          <w:sz w:val="28"/>
          <w:szCs w:val="28"/>
        </w:rPr>
      </w:pPr>
    </w:p>
    <w:p w:rsidR="001E7731" w:rsidRPr="001E7731" w:rsidRDefault="001E7731" w:rsidP="001E7731">
      <w:pPr>
        <w:spacing w:after="0"/>
        <w:ind w:left="-307" w:right="-485" w:firstLine="0"/>
        <w:jc w:val="center"/>
        <w:rPr>
          <w:noProof/>
          <w:sz w:val="24"/>
        </w:rPr>
      </w:pPr>
    </w:p>
    <w:p w:rsidR="001E7731" w:rsidRPr="001E7731" w:rsidRDefault="001E7731" w:rsidP="001E7731">
      <w:pPr>
        <w:spacing w:after="0"/>
        <w:ind w:left="-307" w:right="-485" w:firstLine="0"/>
        <w:jc w:val="center"/>
        <w:rPr>
          <w:noProof/>
          <w:sz w:val="24"/>
        </w:rPr>
      </w:pPr>
    </w:p>
    <w:p w:rsidR="001E7731" w:rsidRPr="001E7731" w:rsidRDefault="001E7731" w:rsidP="001E7731">
      <w:pPr>
        <w:spacing w:after="0"/>
        <w:ind w:left="-307" w:right="-485" w:firstLine="0"/>
        <w:jc w:val="center"/>
        <w:rPr>
          <w:noProof/>
          <w:sz w:val="24"/>
        </w:rPr>
      </w:pPr>
    </w:p>
    <w:p w:rsidR="001E7731" w:rsidRPr="001E7731" w:rsidRDefault="001E7731" w:rsidP="001E7731">
      <w:pPr>
        <w:spacing w:after="0"/>
        <w:ind w:left="-307" w:right="-485" w:firstLine="0"/>
        <w:jc w:val="center"/>
        <w:rPr>
          <w:noProof/>
          <w:sz w:val="24"/>
        </w:rPr>
      </w:pPr>
    </w:p>
    <w:p w:rsidR="001E7731" w:rsidRPr="001E7731" w:rsidRDefault="001E7731" w:rsidP="001E7731">
      <w:pPr>
        <w:spacing w:after="0"/>
        <w:ind w:left="-307" w:right="-485" w:firstLine="0"/>
        <w:jc w:val="center"/>
        <w:rPr>
          <w:noProof/>
          <w:sz w:val="24"/>
        </w:rPr>
      </w:pPr>
    </w:p>
    <w:p w:rsidR="001E7731" w:rsidRPr="001E7731" w:rsidRDefault="001E7731" w:rsidP="001E7731">
      <w:pPr>
        <w:spacing w:after="0"/>
        <w:ind w:left="-307" w:right="-485" w:firstLine="0"/>
        <w:jc w:val="center"/>
        <w:rPr>
          <w:noProof/>
          <w:sz w:val="24"/>
        </w:rPr>
      </w:pPr>
    </w:p>
    <w:p w:rsidR="001E7731" w:rsidRPr="001E7731" w:rsidRDefault="001E7731" w:rsidP="001E7731">
      <w:pPr>
        <w:spacing w:after="0"/>
        <w:ind w:left="-307" w:right="-485" w:firstLine="0"/>
        <w:jc w:val="center"/>
        <w:rPr>
          <w:noProof/>
          <w:sz w:val="32"/>
          <w:szCs w:val="32"/>
        </w:rPr>
      </w:pPr>
      <w:r w:rsidRPr="001E7731">
        <w:rPr>
          <w:noProof/>
          <w:sz w:val="32"/>
          <w:szCs w:val="32"/>
        </w:rPr>
        <w:t>ПОЛОЖЕНИЕ</w:t>
      </w:r>
    </w:p>
    <w:p w:rsidR="001E7731" w:rsidRPr="001E7731" w:rsidRDefault="001E7731" w:rsidP="001E7731">
      <w:pPr>
        <w:spacing w:after="0"/>
        <w:ind w:left="-307" w:right="-485" w:firstLine="0"/>
        <w:jc w:val="center"/>
        <w:rPr>
          <w:sz w:val="32"/>
          <w:szCs w:val="32"/>
        </w:rPr>
      </w:pPr>
      <w:r w:rsidRPr="001E7731">
        <w:rPr>
          <w:noProof/>
          <w:sz w:val="32"/>
          <w:szCs w:val="32"/>
        </w:rPr>
        <w:t xml:space="preserve"> О </w:t>
      </w:r>
      <w:r>
        <w:rPr>
          <w:noProof/>
          <w:sz w:val="32"/>
          <w:szCs w:val="32"/>
        </w:rPr>
        <w:t xml:space="preserve"> ФОРМИРОВАНИИ, ВЕДЕНИИ, ХРАНЕНИИ И ПРОВЕРКЕ ЛИЧНЫХ ДЕЛ РАБОТНИКОВ</w:t>
      </w:r>
    </w:p>
    <w:p w:rsidR="001E7731" w:rsidRPr="001E7731" w:rsidRDefault="001E7731" w:rsidP="001E7731">
      <w:pPr>
        <w:spacing w:after="3" w:line="248" w:lineRule="auto"/>
        <w:ind w:left="0" w:firstLine="532"/>
        <w:rPr>
          <w:sz w:val="24"/>
        </w:rPr>
      </w:pPr>
    </w:p>
    <w:p w:rsidR="001E7731" w:rsidRPr="001E7731" w:rsidRDefault="001E7731" w:rsidP="001E7731">
      <w:pPr>
        <w:spacing w:after="3" w:line="248" w:lineRule="auto"/>
        <w:ind w:left="0" w:firstLine="532"/>
        <w:rPr>
          <w:sz w:val="24"/>
        </w:rPr>
      </w:pPr>
    </w:p>
    <w:p w:rsidR="001E7731" w:rsidRPr="001E7731" w:rsidRDefault="001E7731" w:rsidP="001E7731">
      <w:pPr>
        <w:spacing w:after="3" w:line="248" w:lineRule="auto"/>
        <w:ind w:left="0" w:firstLine="532"/>
        <w:rPr>
          <w:sz w:val="24"/>
        </w:rPr>
      </w:pPr>
    </w:p>
    <w:p w:rsidR="001E7731" w:rsidRPr="001E7731" w:rsidRDefault="001E7731" w:rsidP="001E7731">
      <w:pPr>
        <w:spacing w:after="3" w:line="248" w:lineRule="auto"/>
        <w:ind w:left="0" w:firstLine="532"/>
        <w:rPr>
          <w:sz w:val="24"/>
        </w:rPr>
      </w:pPr>
    </w:p>
    <w:p w:rsidR="001E7731" w:rsidRPr="001E7731" w:rsidRDefault="001E7731" w:rsidP="001E7731">
      <w:pPr>
        <w:spacing w:after="3" w:line="248" w:lineRule="auto"/>
        <w:ind w:left="0" w:firstLine="532"/>
        <w:rPr>
          <w:sz w:val="24"/>
        </w:rPr>
      </w:pPr>
    </w:p>
    <w:p w:rsidR="001E7731" w:rsidRPr="001E7731" w:rsidRDefault="001E7731" w:rsidP="001E7731">
      <w:pPr>
        <w:spacing w:after="3" w:line="248" w:lineRule="auto"/>
        <w:ind w:left="0" w:firstLine="532"/>
        <w:rPr>
          <w:sz w:val="24"/>
        </w:rPr>
      </w:pPr>
    </w:p>
    <w:p w:rsidR="001E7731" w:rsidRPr="001E7731" w:rsidRDefault="001E7731" w:rsidP="001E7731">
      <w:pPr>
        <w:spacing w:after="3" w:line="248" w:lineRule="auto"/>
        <w:ind w:left="0" w:firstLine="532"/>
        <w:rPr>
          <w:sz w:val="24"/>
        </w:rPr>
      </w:pPr>
    </w:p>
    <w:p w:rsidR="001E7731" w:rsidRPr="001E7731" w:rsidRDefault="001E7731" w:rsidP="001E7731">
      <w:pPr>
        <w:spacing w:after="3" w:line="248" w:lineRule="auto"/>
        <w:ind w:left="0" w:firstLine="532"/>
        <w:rPr>
          <w:sz w:val="24"/>
        </w:rPr>
      </w:pPr>
    </w:p>
    <w:p w:rsidR="001E7731" w:rsidRPr="001E7731" w:rsidRDefault="001E7731" w:rsidP="001E7731">
      <w:pPr>
        <w:spacing w:after="3" w:line="248" w:lineRule="auto"/>
        <w:ind w:left="0" w:firstLine="532"/>
        <w:rPr>
          <w:sz w:val="24"/>
        </w:rPr>
      </w:pPr>
    </w:p>
    <w:p w:rsidR="001E7731" w:rsidRPr="001E7731" w:rsidRDefault="001E7731" w:rsidP="001E7731">
      <w:pPr>
        <w:spacing w:after="3" w:line="248" w:lineRule="auto"/>
        <w:ind w:left="0" w:firstLine="532"/>
        <w:rPr>
          <w:sz w:val="24"/>
        </w:rPr>
      </w:pPr>
    </w:p>
    <w:p w:rsidR="001E7731" w:rsidRPr="001E7731" w:rsidRDefault="001E7731" w:rsidP="001E7731">
      <w:pPr>
        <w:spacing w:after="3" w:line="248" w:lineRule="auto"/>
        <w:ind w:left="0" w:firstLine="0"/>
        <w:rPr>
          <w:sz w:val="28"/>
          <w:szCs w:val="28"/>
        </w:rPr>
      </w:pPr>
      <w:r w:rsidRPr="001E7731">
        <w:rPr>
          <w:sz w:val="28"/>
          <w:szCs w:val="28"/>
        </w:rPr>
        <w:t xml:space="preserve"> </w:t>
      </w:r>
      <w:r w:rsidRPr="001E7731">
        <w:rPr>
          <w:sz w:val="28"/>
          <w:szCs w:val="28"/>
        </w:rPr>
        <w:t>РАССМОТРЕНО</w:t>
      </w:r>
    </w:p>
    <w:p w:rsidR="001E7731" w:rsidRPr="001E7731" w:rsidRDefault="001E7731" w:rsidP="001E7731">
      <w:pPr>
        <w:spacing w:after="3" w:line="248" w:lineRule="auto"/>
        <w:ind w:left="0" w:firstLine="0"/>
        <w:rPr>
          <w:sz w:val="28"/>
          <w:szCs w:val="28"/>
        </w:rPr>
      </w:pPr>
      <w:r w:rsidRPr="001E7731">
        <w:rPr>
          <w:sz w:val="28"/>
          <w:szCs w:val="28"/>
        </w:rPr>
        <w:t xml:space="preserve"> </w:t>
      </w:r>
      <w:r w:rsidRPr="001E7731">
        <w:rPr>
          <w:sz w:val="28"/>
          <w:szCs w:val="28"/>
        </w:rPr>
        <w:t>Общим собранием работников</w:t>
      </w:r>
    </w:p>
    <w:p w:rsidR="001E7731" w:rsidRPr="001E7731" w:rsidRDefault="001E7731" w:rsidP="001E7731">
      <w:pPr>
        <w:spacing w:after="3" w:line="248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7731">
        <w:rPr>
          <w:sz w:val="28"/>
          <w:szCs w:val="28"/>
        </w:rPr>
        <w:t xml:space="preserve">Протокол №___ от _________               </w:t>
      </w:r>
    </w:p>
    <w:p w:rsidR="001E7731" w:rsidRPr="001E7731" w:rsidRDefault="001E7731" w:rsidP="001E7731">
      <w:pPr>
        <w:spacing w:after="3" w:line="248" w:lineRule="auto"/>
        <w:ind w:left="0" w:firstLine="532"/>
        <w:rPr>
          <w:sz w:val="24"/>
        </w:rPr>
      </w:pPr>
    </w:p>
    <w:p w:rsidR="001E7731" w:rsidRPr="001E7731" w:rsidRDefault="001E7731" w:rsidP="001E7731">
      <w:pPr>
        <w:spacing w:after="3" w:line="248" w:lineRule="auto"/>
        <w:ind w:left="0" w:firstLine="532"/>
        <w:rPr>
          <w:sz w:val="24"/>
        </w:rPr>
      </w:pPr>
    </w:p>
    <w:p w:rsidR="001E7731" w:rsidRPr="001E7731" w:rsidRDefault="001E7731" w:rsidP="001E7731">
      <w:pPr>
        <w:spacing w:after="3" w:line="248" w:lineRule="auto"/>
        <w:ind w:left="0" w:firstLine="532"/>
        <w:rPr>
          <w:sz w:val="24"/>
        </w:rPr>
      </w:pPr>
    </w:p>
    <w:p w:rsidR="001E7731" w:rsidRPr="001E7731" w:rsidRDefault="001E7731" w:rsidP="001E7731">
      <w:pPr>
        <w:spacing w:after="3" w:line="248" w:lineRule="auto"/>
        <w:ind w:left="0" w:firstLine="532"/>
        <w:rPr>
          <w:sz w:val="24"/>
        </w:rPr>
      </w:pPr>
    </w:p>
    <w:p w:rsidR="001E7731" w:rsidRPr="001E7731" w:rsidRDefault="001E7731" w:rsidP="001E7731">
      <w:pPr>
        <w:spacing w:after="3" w:line="248" w:lineRule="auto"/>
        <w:ind w:left="0" w:firstLine="0"/>
        <w:rPr>
          <w:sz w:val="24"/>
        </w:rPr>
      </w:pPr>
    </w:p>
    <w:p w:rsidR="001E7731" w:rsidRPr="001E7731" w:rsidRDefault="001E7731" w:rsidP="001E7731">
      <w:pPr>
        <w:spacing w:after="3" w:line="248" w:lineRule="auto"/>
        <w:ind w:left="0" w:firstLine="53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Уфа- </w:t>
      </w:r>
      <w:r w:rsidRPr="001E7731">
        <w:rPr>
          <w:sz w:val="32"/>
          <w:szCs w:val="32"/>
        </w:rPr>
        <w:t>2016</w:t>
      </w:r>
    </w:p>
    <w:p w:rsidR="00415B5E" w:rsidRDefault="00415B5E">
      <w:pPr>
        <w:sectPr w:rsidR="00415B5E" w:rsidSect="001E7731">
          <w:pgSz w:w="11904" w:h="16838"/>
          <w:pgMar w:top="1440" w:right="1440" w:bottom="1440" w:left="1843" w:header="720" w:footer="720" w:gutter="0"/>
          <w:cols w:space="720"/>
        </w:sectPr>
      </w:pPr>
    </w:p>
    <w:p w:rsidR="00415B5E" w:rsidRDefault="00A16026" w:rsidP="00A16026">
      <w:pPr>
        <w:pStyle w:val="1"/>
        <w:spacing w:line="240" w:lineRule="auto"/>
        <w:ind w:left="11"/>
      </w:pPr>
      <w:r>
        <w:lastRenderedPageBreak/>
        <w:t xml:space="preserve">1. </w:t>
      </w:r>
      <w:r>
        <w:t>Общие положения</w:t>
      </w:r>
    </w:p>
    <w:p w:rsidR="00415B5E" w:rsidRDefault="00A16026" w:rsidP="00A16026">
      <w:pPr>
        <w:spacing w:after="0" w:line="240" w:lineRule="auto"/>
        <w:ind w:left="-5" w:right="0" w:firstLine="572"/>
      </w:pPr>
      <w:r>
        <w:t xml:space="preserve">1.1. </w:t>
      </w:r>
      <w:r>
        <w:t>Настоящее Положение</w:t>
      </w:r>
      <w:r>
        <w:t xml:space="preserve"> «</w:t>
      </w:r>
      <w:r>
        <w:t>О формировании</w:t>
      </w:r>
      <w:r>
        <w:t xml:space="preserve">, </w:t>
      </w:r>
      <w:r>
        <w:t>ведении</w:t>
      </w:r>
      <w:r>
        <w:t xml:space="preserve">, </w:t>
      </w:r>
      <w:r>
        <w:t>хранении и проверке личных дел работников</w:t>
      </w:r>
      <w:r>
        <w:t>» (</w:t>
      </w:r>
      <w:r>
        <w:t>далее Положение</w:t>
      </w:r>
      <w:r>
        <w:t xml:space="preserve">) </w:t>
      </w:r>
      <w:r>
        <w:t>определяет цели и задачи порядка формирования и ведения личных дел работников Муниципального бюджетного образовательного учреждения дополнительного образования</w:t>
      </w:r>
      <w:r>
        <w:t xml:space="preserve"> «Центр детского</w:t>
      </w:r>
      <w:r>
        <w:t xml:space="preserve"> творчества «</w:t>
      </w:r>
      <w:proofErr w:type="spellStart"/>
      <w:r>
        <w:t>Сулпан</w:t>
      </w:r>
      <w:proofErr w:type="spellEnd"/>
      <w:r>
        <w:t xml:space="preserve">» </w:t>
      </w:r>
      <w:r>
        <w:t>городского округа город Уфа Республики Башкортостан</w:t>
      </w:r>
      <w:r>
        <w:t xml:space="preserve"> (</w:t>
      </w:r>
      <w:r>
        <w:t>далее</w:t>
      </w:r>
      <w:r>
        <w:t xml:space="preserve"> –</w:t>
      </w:r>
      <w:r>
        <w:t>Учрежден</w:t>
      </w:r>
      <w:r>
        <w:t>ие</w:t>
      </w:r>
      <w:r>
        <w:t>)</w:t>
      </w:r>
    </w:p>
    <w:p w:rsidR="00415B5E" w:rsidRDefault="00A16026" w:rsidP="00A16026">
      <w:pPr>
        <w:spacing w:after="0" w:line="240" w:lineRule="auto"/>
        <w:ind w:left="-5" w:right="0" w:firstLine="572"/>
      </w:pPr>
      <w:r>
        <w:t xml:space="preserve">1.2. </w:t>
      </w:r>
      <w:r>
        <w:t>Личные дела работников являются обязательными документами Учреждения и входят в номенклатуру дел</w:t>
      </w:r>
      <w:r>
        <w:t>.</w:t>
      </w:r>
    </w:p>
    <w:p w:rsidR="00415B5E" w:rsidRDefault="00A16026" w:rsidP="00A16026">
      <w:pPr>
        <w:spacing w:after="0" w:line="240" w:lineRule="auto"/>
        <w:ind w:left="-5" w:right="0" w:firstLine="572"/>
      </w:pPr>
      <w:r>
        <w:t xml:space="preserve">1.5.  </w:t>
      </w:r>
      <w:r>
        <w:t>Положение разработано в соответствии с Трудовым кодексом Российской</w:t>
      </w:r>
    </w:p>
    <w:p w:rsidR="00415B5E" w:rsidRDefault="00A16026" w:rsidP="00A16026">
      <w:pPr>
        <w:spacing w:after="0" w:line="240" w:lineRule="auto"/>
        <w:ind w:left="-5" w:right="0" w:firstLine="572"/>
      </w:pPr>
      <w:r>
        <w:t>Федерации от</w:t>
      </w:r>
      <w:r>
        <w:t xml:space="preserve"> 30.12.2001 </w:t>
      </w:r>
      <w:r>
        <w:t>г</w:t>
      </w:r>
      <w:r>
        <w:t xml:space="preserve">. </w:t>
      </w:r>
      <w:r>
        <w:t>№</w:t>
      </w:r>
      <w:r>
        <w:t xml:space="preserve"> 197-</w:t>
      </w:r>
      <w:r>
        <w:t>ФЗ</w:t>
      </w:r>
      <w:r>
        <w:t xml:space="preserve">, </w:t>
      </w:r>
      <w:r>
        <w:t>Федеральным законом от</w:t>
      </w:r>
      <w:r>
        <w:t xml:space="preserve"> 29 </w:t>
      </w:r>
      <w:r>
        <w:t>декабря</w:t>
      </w:r>
      <w:r>
        <w:t xml:space="preserve"> 2012</w:t>
      </w:r>
      <w:r>
        <w:t xml:space="preserve"> </w:t>
      </w:r>
      <w:r>
        <w:t>г</w:t>
      </w:r>
      <w:r>
        <w:t xml:space="preserve">. </w:t>
      </w:r>
      <w:r>
        <w:t>№</w:t>
      </w:r>
      <w:r>
        <w:t xml:space="preserve"> 273-</w:t>
      </w:r>
      <w:r>
        <w:t>ФЗ</w:t>
      </w:r>
      <w:r>
        <w:t xml:space="preserve"> «</w:t>
      </w:r>
      <w:r>
        <w:t>Об образовании в Российской Федерации</w:t>
      </w:r>
      <w:r>
        <w:t xml:space="preserve">», </w:t>
      </w:r>
      <w:r>
        <w:t xml:space="preserve">Федеральным законом от </w:t>
      </w:r>
      <w:r>
        <w:t xml:space="preserve">27.07.2006 </w:t>
      </w:r>
      <w:r>
        <w:t>г</w:t>
      </w:r>
      <w:r>
        <w:t xml:space="preserve">. </w:t>
      </w:r>
      <w:r>
        <w:t>№</w:t>
      </w:r>
      <w:r>
        <w:t xml:space="preserve"> 152-</w:t>
      </w:r>
      <w:r>
        <w:t>ФЗ</w:t>
      </w:r>
      <w:r>
        <w:t xml:space="preserve"> «</w:t>
      </w:r>
      <w:r>
        <w:t>О персональных данных</w:t>
      </w:r>
      <w:r>
        <w:t xml:space="preserve">», </w:t>
      </w:r>
      <w:r>
        <w:t>приказом Минкультуры России от</w:t>
      </w:r>
      <w:r>
        <w:t xml:space="preserve"> 25.08.2010 N 558 "</w:t>
      </w:r>
      <w:r>
        <w:t>Об утверждении</w:t>
      </w:r>
      <w:r>
        <w:t xml:space="preserve"> "</w:t>
      </w:r>
      <w:r>
        <w:t>Перечня типовых управленческих архивных документов</w:t>
      </w:r>
      <w:r>
        <w:t xml:space="preserve">, </w:t>
      </w:r>
      <w:r>
        <w:t>образующихся в</w:t>
      </w:r>
      <w:r>
        <w:t xml:space="preserve"> процессе деятельности государственных органов</w:t>
      </w:r>
      <w:r>
        <w:t xml:space="preserve">, </w:t>
      </w:r>
      <w:r>
        <w:t>органов местного самоуправления и организаций</w:t>
      </w:r>
      <w:r>
        <w:t xml:space="preserve">, </w:t>
      </w:r>
      <w:r>
        <w:t>с указанием сроков хранения</w:t>
      </w:r>
      <w:r>
        <w:t xml:space="preserve">", </w:t>
      </w:r>
      <w:r>
        <w:t>Уставом Учреждения</w:t>
      </w:r>
      <w:r>
        <w:t xml:space="preserve">, </w:t>
      </w:r>
      <w:r>
        <w:t>Коллективным договором и другими нормативными правовыми актами</w:t>
      </w:r>
      <w:r>
        <w:t>.</w:t>
      </w:r>
    </w:p>
    <w:p w:rsidR="00415B5E" w:rsidRDefault="00A16026" w:rsidP="00A16026">
      <w:pPr>
        <w:spacing w:after="0" w:line="240" w:lineRule="auto"/>
        <w:ind w:left="-5" w:right="0" w:firstLine="572"/>
      </w:pPr>
      <w:r>
        <w:t xml:space="preserve">1.5. </w:t>
      </w:r>
      <w:r>
        <w:t>Ведение ли</w:t>
      </w:r>
      <w:bookmarkStart w:id="0" w:name="_GoBack"/>
      <w:bookmarkEnd w:id="0"/>
      <w:r>
        <w:t xml:space="preserve">чных дел работников возлагается </w:t>
      </w:r>
      <w:proofErr w:type="gramStart"/>
      <w:r>
        <w:t>на</w:t>
      </w:r>
      <w:r>
        <w:t xml:space="preserve">  </w:t>
      </w:r>
      <w:r>
        <w:t>делопроизводителя</w:t>
      </w:r>
      <w:proofErr w:type="gramEnd"/>
      <w:r>
        <w:t>.</w:t>
      </w:r>
    </w:p>
    <w:p w:rsidR="00A16026" w:rsidRDefault="00A16026" w:rsidP="00A16026">
      <w:pPr>
        <w:spacing w:after="0" w:line="240" w:lineRule="auto"/>
        <w:ind w:left="-5" w:right="0" w:firstLine="572"/>
      </w:pPr>
    </w:p>
    <w:p w:rsidR="00415B5E" w:rsidRDefault="00A16026" w:rsidP="00A16026">
      <w:pPr>
        <w:pStyle w:val="1"/>
        <w:spacing w:after="0" w:line="240" w:lineRule="auto"/>
        <w:ind w:left="11" w:right="8" w:firstLine="572"/>
      </w:pPr>
      <w:r>
        <w:t xml:space="preserve">2. </w:t>
      </w:r>
      <w:r>
        <w:t>Порядок формирования личных дел</w:t>
      </w:r>
    </w:p>
    <w:p w:rsidR="00415B5E" w:rsidRDefault="00A16026" w:rsidP="00A16026">
      <w:pPr>
        <w:spacing w:after="0" w:line="240" w:lineRule="auto"/>
        <w:ind w:left="-5" w:right="0" w:firstLine="572"/>
      </w:pPr>
      <w:r>
        <w:t xml:space="preserve">2.1 </w:t>
      </w:r>
      <w:r>
        <w:t>Формирование личного дела работника производится непосредственно после приема его в Учреждение</w:t>
      </w:r>
      <w:r>
        <w:t>.</w:t>
      </w:r>
    </w:p>
    <w:p w:rsidR="00415B5E" w:rsidRDefault="00A16026" w:rsidP="00A16026">
      <w:pPr>
        <w:spacing w:after="0" w:line="240" w:lineRule="auto"/>
        <w:ind w:left="-5" w:right="0" w:firstLine="572"/>
      </w:pPr>
      <w:r>
        <w:t xml:space="preserve">2.2. </w:t>
      </w:r>
      <w:r>
        <w:t>В соответствии с нормативными документами в личные дела вкладываются следующие документы</w:t>
      </w:r>
      <w:r>
        <w:t>: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right="0" w:firstLine="572"/>
      </w:pPr>
      <w:r>
        <w:t>Заявление о приеме на работу</w:t>
      </w:r>
      <w:r>
        <w:t>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right="0" w:firstLine="572"/>
      </w:pPr>
      <w:r>
        <w:t>Автобиографию</w:t>
      </w:r>
      <w:r>
        <w:t>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right="0" w:firstLine="572"/>
      </w:pPr>
      <w:r>
        <w:t>Копию паспорта или иного документа</w:t>
      </w:r>
      <w:r>
        <w:t xml:space="preserve">, </w:t>
      </w:r>
      <w:r>
        <w:t>удостоверяющего личность</w:t>
      </w:r>
      <w:r>
        <w:t>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right="0" w:firstLine="572"/>
      </w:pPr>
      <w:r>
        <w:t>Копию страхового свидетельства пенсионного страхования</w:t>
      </w:r>
      <w:r>
        <w:t>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right="0" w:firstLine="572"/>
      </w:pPr>
      <w:r>
        <w:t>Копию идентификационного номера налогоплательщика</w:t>
      </w:r>
      <w:r>
        <w:t>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right="0" w:firstLine="572"/>
      </w:pPr>
      <w:r>
        <w:t>Копии документов об образовании</w:t>
      </w:r>
      <w:r>
        <w:t>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right="0" w:firstLine="572"/>
      </w:pPr>
      <w:r>
        <w:t>Копии документов о квалификации или наличии специальных знаний</w:t>
      </w:r>
      <w:r>
        <w:t>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right="0" w:firstLine="572"/>
      </w:pPr>
      <w:r>
        <w:t>Трудовую книжку</w:t>
      </w:r>
      <w:r>
        <w:t>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right="0" w:firstLine="572"/>
      </w:pPr>
      <w:r>
        <w:t>Копии документов воинского учета</w:t>
      </w:r>
      <w:r>
        <w:t xml:space="preserve"> (</w:t>
      </w:r>
      <w:r>
        <w:t>для военнообязанных лиц</w:t>
      </w:r>
      <w:r>
        <w:t>);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right="0" w:firstLine="572"/>
      </w:pPr>
      <w:r>
        <w:t>Копию свидетельства о браке</w:t>
      </w:r>
      <w:r>
        <w:t xml:space="preserve"> (</w:t>
      </w:r>
      <w:r>
        <w:t>если фамилия изменена</w:t>
      </w:r>
      <w:r>
        <w:t>);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right="0" w:firstLine="572"/>
      </w:pPr>
      <w:r>
        <w:t>Копию свидетельства о рождении детей</w:t>
      </w:r>
      <w:r>
        <w:t>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right="0" w:firstLine="572"/>
      </w:pPr>
      <w:r>
        <w:t>Характеристики</w:t>
      </w:r>
      <w:r>
        <w:t xml:space="preserve">, </w:t>
      </w:r>
      <w:r>
        <w:t>рекоменд</w:t>
      </w:r>
      <w:r>
        <w:t>ательные письма</w:t>
      </w:r>
      <w:r>
        <w:t xml:space="preserve"> (</w:t>
      </w:r>
      <w:r>
        <w:t>если есть в наличии</w:t>
      </w:r>
      <w:r>
        <w:t>);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left="0" w:right="0" w:firstLine="567"/>
      </w:pPr>
      <w:r>
        <w:t>Медицинскую книжку</w:t>
      </w:r>
      <w:r>
        <w:t xml:space="preserve"> (</w:t>
      </w:r>
      <w:r>
        <w:t>в дальнейшем находится у делопроизводителя</w:t>
      </w:r>
      <w:r>
        <w:t>);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left="0" w:right="0" w:firstLine="567"/>
      </w:pPr>
      <w:r>
        <w:lastRenderedPageBreak/>
        <w:t>Копию медицинского полиса</w:t>
      </w:r>
      <w:r>
        <w:t>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left="0" w:right="0" w:firstLine="567"/>
      </w:pPr>
      <w:r>
        <w:t>Копии документов о награждении</w:t>
      </w:r>
      <w:r>
        <w:t>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left="0" w:right="0" w:firstLine="567"/>
      </w:pPr>
      <w:r>
        <w:t>Копии аттестационных листов или приказов об аттестации</w:t>
      </w:r>
      <w:r>
        <w:t>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left="0" w:right="0" w:firstLine="567"/>
      </w:pPr>
      <w:r>
        <w:t>согласие на обработку персональных да</w:t>
      </w:r>
      <w:r>
        <w:t>нных</w:t>
      </w:r>
      <w:r>
        <w:t xml:space="preserve">, </w:t>
      </w:r>
      <w:r>
        <w:t>в том числе для бухгалтерии</w:t>
      </w:r>
      <w:r>
        <w:t xml:space="preserve">; - </w:t>
      </w:r>
      <w:r>
        <w:t>справку о наличии</w:t>
      </w:r>
      <w:r>
        <w:t xml:space="preserve"> (</w:t>
      </w:r>
      <w:r>
        <w:t>отсутствии</w:t>
      </w:r>
      <w:r>
        <w:t xml:space="preserve">) </w:t>
      </w:r>
      <w:r>
        <w:t>судимости и</w:t>
      </w:r>
      <w:r>
        <w:t xml:space="preserve"> (</w:t>
      </w:r>
      <w:r>
        <w:t>или</w:t>
      </w:r>
      <w:r>
        <w:t xml:space="preserve">) </w:t>
      </w:r>
      <w:r>
        <w:t>факта уголовного преследования либо о прекращении уголовного преследования из ОВД</w:t>
      </w:r>
      <w:r>
        <w:t>.</w:t>
      </w:r>
    </w:p>
    <w:p w:rsidR="00415B5E" w:rsidRDefault="00A16026" w:rsidP="00A16026">
      <w:pPr>
        <w:spacing w:after="0" w:line="240" w:lineRule="auto"/>
        <w:ind w:left="0" w:right="0" w:firstLine="567"/>
        <w:jc w:val="left"/>
      </w:pPr>
      <w:proofErr w:type="gramStart"/>
      <w:r>
        <w:rPr>
          <w:u w:val="single" w:color="000000"/>
        </w:rPr>
        <w:t>Работодатель</w:t>
      </w:r>
      <w:r>
        <w:rPr>
          <w:u w:val="single" w:color="000000"/>
        </w:rPr>
        <w:t xml:space="preserve">  </w:t>
      </w:r>
      <w:r>
        <w:rPr>
          <w:u w:val="single" w:color="000000"/>
        </w:rPr>
        <w:t>оформляет</w:t>
      </w:r>
      <w:proofErr w:type="gramEnd"/>
      <w:r>
        <w:rPr>
          <w:u w:val="single" w:color="000000"/>
        </w:rPr>
        <w:t>: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left="0" w:right="0" w:firstLine="567"/>
      </w:pPr>
      <w:r>
        <w:t>трудовой договор в двух экземплярах</w:t>
      </w:r>
      <w:r>
        <w:t>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left="0" w:right="0" w:firstLine="567"/>
      </w:pPr>
      <w:r>
        <w:t>приказ о приеме на работу</w:t>
      </w:r>
      <w:r>
        <w:t xml:space="preserve"> (</w:t>
      </w:r>
      <w:r>
        <w:t>о перемещении на другие должности</w:t>
      </w:r>
      <w:r>
        <w:t>);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left="0" w:right="0" w:firstLine="567"/>
      </w:pPr>
      <w:r>
        <w:t>личную карточку №Т</w:t>
      </w:r>
      <w:r>
        <w:t>-2;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left="0" w:right="0" w:firstLine="567"/>
      </w:pPr>
      <w:r>
        <w:t>должностную инструкцию в двух экземплярах</w:t>
      </w:r>
      <w:r>
        <w:t xml:space="preserve">; </w:t>
      </w:r>
      <w:r>
        <w:rPr>
          <w:u w:val="single" w:color="000000"/>
        </w:rPr>
        <w:t>Работодатель знакомит</w:t>
      </w:r>
      <w:r>
        <w:rPr>
          <w:u w:val="single" w:color="000000"/>
        </w:rPr>
        <w:t>: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left="0" w:right="0" w:firstLine="567"/>
      </w:pPr>
      <w:r>
        <w:t>с нормативными правовыми документами Учреждения</w:t>
      </w:r>
      <w:r>
        <w:t>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left="0" w:right="0" w:firstLine="567"/>
      </w:pPr>
      <w:r>
        <w:t>с должностной инструкцией</w:t>
      </w:r>
      <w:r>
        <w:t>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left="0" w:right="0" w:firstLine="567"/>
      </w:pPr>
      <w:r>
        <w:t>с журналом регистрации трудовых договоров под роспись</w:t>
      </w:r>
      <w:r>
        <w:t>;</w:t>
      </w:r>
    </w:p>
    <w:p w:rsidR="00415B5E" w:rsidRDefault="00A16026" w:rsidP="00A16026">
      <w:pPr>
        <w:numPr>
          <w:ilvl w:val="0"/>
          <w:numId w:val="1"/>
        </w:numPr>
        <w:spacing w:after="0" w:line="240" w:lineRule="auto"/>
        <w:ind w:left="0" w:right="0" w:firstLine="567"/>
      </w:pPr>
      <w:r>
        <w:t>проводит вводный инструктаж</w:t>
      </w:r>
      <w:r>
        <w:t xml:space="preserve">, </w:t>
      </w:r>
      <w:r>
        <w:t>инструктаж по охране труда</w:t>
      </w:r>
      <w:r>
        <w:t xml:space="preserve">, </w:t>
      </w:r>
      <w:r>
        <w:t>инструктаж по противопожарной безопасности</w:t>
      </w:r>
      <w:r>
        <w:t xml:space="preserve">, </w:t>
      </w:r>
      <w:r>
        <w:t>инструктаж по охране жизни и здоровья детей</w:t>
      </w:r>
      <w:r>
        <w:t>.</w:t>
      </w:r>
    </w:p>
    <w:p w:rsidR="00415B5E" w:rsidRDefault="00A16026" w:rsidP="00A16026">
      <w:pPr>
        <w:spacing w:after="0" w:line="240" w:lineRule="auto"/>
        <w:ind w:left="0" w:right="0" w:firstLine="567"/>
        <w:jc w:val="left"/>
      </w:pPr>
      <w:r>
        <w:t>2.3.</w:t>
      </w:r>
      <w:r>
        <w:tab/>
      </w:r>
      <w:r>
        <w:t xml:space="preserve">С целью обеспечения надлежащей сохранности личных </w:t>
      </w:r>
      <w:proofErr w:type="gramStart"/>
      <w:r>
        <w:t>дел</w:t>
      </w:r>
      <w:r>
        <w:t xml:space="preserve">  </w:t>
      </w:r>
      <w:r>
        <w:t>и</w:t>
      </w:r>
      <w:proofErr w:type="gramEnd"/>
      <w:r>
        <w:t xml:space="preserve"> удобства в обращении с ними</w:t>
      </w:r>
      <w:r>
        <w:t xml:space="preserve">, </w:t>
      </w:r>
      <w:r>
        <w:t>при формировании документы помещаются</w:t>
      </w:r>
      <w:r>
        <w:t xml:space="preserve">  </w:t>
      </w:r>
      <w:r>
        <w:t>в отдельную папку</w:t>
      </w:r>
      <w:r>
        <w:t xml:space="preserve">. </w:t>
      </w:r>
      <w:r>
        <w:t>Личному делу присваивается учетный номер и заводится книга учета личных дел</w:t>
      </w:r>
      <w:r>
        <w:t>.</w:t>
      </w:r>
    </w:p>
    <w:p w:rsidR="00415B5E" w:rsidRDefault="00A16026" w:rsidP="00A16026">
      <w:pPr>
        <w:pStyle w:val="1"/>
        <w:spacing w:after="0" w:line="240" w:lineRule="auto"/>
        <w:ind w:left="11" w:right="4" w:firstLine="572"/>
      </w:pPr>
      <w:r>
        <w:t xml:space="preserve">3.  </w:t>
      </w:r>
      <w:r>
        <w:t>Порядок ведения личных дел</w:t>
      </w:r>
    </w:p>
    <w:p w:rsidR="00415B5E" w:rsidRDefault="00A16026" w:rsidP="00A16026">
      <w:pPr>
        <w:spacing w:after="0" w:line="240" w:lineRule="auto"/>
        <w:ind w:left="-5" w:right="0" w:firstLine="572"/>
      </w:pPr>
      <w:r>
        <w:t xml:space="preserve">3.1. </w:t>
      </w:r>
      <w:r>
        <w:t>Личное дело работника ведется в течение всего периода его работы в Учреждении</w:t>
      </w:r>
      <w:r>
        <w:t>.</w:t>
      </w:r>
    </w:p>
    <w:p w:rsidR="00415B5E" w:rsidRDefault="00A16026" w:rsidP="00A16026">
      <w:pPr>
        <w:spacing w:after="0" w:line="240" w:lineRule="auto"/>
        <w:ind w:left="-5" w:right="0" w:firstLine="572"/>
      </w:pPr>
      <w:r>
        <w:t xml:space="preserve">3.2 </w:t>
      </w:r>
      <w:r>
        <w:t>Ве</w:t>
      </w:r>
      <w:r>
        <w:t>дение личного дела предусматривает</w:t>
      </w:r>
      <w:r>
        <w:t>:</w:t>
      </w:r>
    </w:p>
    <w:p w:rsidR="00415B5E" w:rsidRDefault="00A16026" w:rsidP="00A16026">
      <w:pPr>
        <w:numPr>
          <w:ilvl w:val="0"/>
          <w:numId w:val="2"/>
        </w:numPr>
        <w:spacing w:after="0" w:line="240" w:lineRule="auto"/>
        <w:ind w:right="0" w:firstLine="572"/>
      </w:pPr>
      <w:r>
        <w:t>п</w:t>
      </w:r>
      <w:r>
        <w:t>омещение документов</w:t>
      </w:r>
      <w:r>
        <w:t xml:space="preserve">, </w:t>
      </w:r>
      <w:r>
        <w:t xml:space="preserve">подлежащих хранению в составе личных </w:t>
      </w:r>
      <w:proofErr w:type="gramStart"/>
      <w:r>
        <w:t>дел</w:t>
      </w:r>
      <w:r>
        <w:t xml:space="preserve">  </w:t>
      </w:r>
      <w:r>
        <w:t>в</w:t>
      </w:r>
      <w:proofErr w:type="gramEnd"/>
      <w:r>
        <w:t xml:space="preserve"> хронологическом порядке</w:t>
      </w:r>
      <w:r>
        <w:t>;</w:t>
      </w:r>
    </w:p>
    <w:p w:rsidR="00415B5E" w:rsidRDefault="00A16026" w:rsidP="00A16026">
      <w:pPr>
        <w:numPr>
          <w:ilvl w:val="0"/>
          <w:numId w:val="2"/>
        </w:numPr>
        <w:spacing w:after="0" w:line="240" w:lineRule="auto"/>
        <w:ind w:right="0" w:firstLine="572"/>
      </w:pPr>
      <w:r>
        <w:t>Ежегодную проверку состояния личного дела педагогов и сотрудников на предмет сохранности включенных в него документов и своевреме</w:t>
      </w:r>
      <w:r>
        <w:t>нное заполнение</w:t>
      </w:r>
      <w:r>
        <w:t>.</w:t>
      </w:r>
    </w:p>
    <w:p w:rsidR="00415B5E" w:rsidRDefault="00A16026" w:rsidP="00A16026">
      <w:pPr>
        <w:pStyle w:val="1"/>
        <w:spacing w:after="0" w:line="240" w:lineRule="auto"/>
        <w:ind w:left="11" w:right="2" w:firstLine="572"/>
      </w:pPr>
      <w:r>
        <w:t xml:space="preserve">4. </w:t>
      </w:r>
      <w:proofErr w:type="gramStart"/>
      <w:r>
        <w:t>Порядок</w:t>
      </w:r>
      <w:r>
        <w:t xml:space="preserve">  </w:t>
      </w:r>
      <w:r>
        <w:t>хранения</w:t>
      </w:r>
      <w:proofErr w:type="gramEnd"/>
      <w:r>
        <w:t xml:space="preserve"> личных дел</w:t>
      </w:r>
    </w:p>
    <w:p w:rsidR="00415B5E" w:rsidRDefault="00A16026" w:rsidP="00A16026">
      <w:pPr>
        <w:spacing w:after="0" w:line="240" w:lineRule="auto"/>
        <w:ind w:left="-5" w:right="0" w:firstLine="572"/>
      </w:pPr>
      <w:r>
        <w:t xml:space="preserve">4.1 </w:t>
      </w:r>
      <w:r>
        <w:t>Хранение и учет личных дел педа</w:t>
      </w:r>
      <w:r>
        <w:t xml:space="preserve">гогов и сотрудников Учреждения организуются с целью </w:t>
      </w:r>
      <w:proofErr w:type="gramStart"/>
      <w:r>
        <w:t>быстрого</w:t>
      </w:r>
      <w:r>
        <w:t xml:space="preserve">  </w:t>
      </w:r>
      <w:r>
        <w:t>и</w:t>
      </w:r>
      <w:proofErr w:type="gramEnd"/>
      <w:r>
        <w:t xml:space="preserve"> безошибочного поиска личных дел</w:t>
      </w:r>
      <w:r>
        <w:t xml:space="preserve">, </w:t>
      </w:r>
      <w:r>
        <w:t>обеспечения их сохранности</w:t>
      </w:r>
      <w:r>
        <w:t xml:space="preserve">, </w:t>
      </w:r>
      <w:r>
        <w:t>а также обеспечения конфиденциальности сведений</w:t>
      </w:r>
      <w:r>
        <w:t xml:space="preserve">, </w:t>
      </w:r>
      <w:r>
        <w:t>содержащихся в документах личных дел</w:t>
      </w:r>
      <w:r>
        <w:t xml:space="preserve">, </w:t>
      </w:r>
      <w:r>
        <w:t>от несанкционированного доступа</w:t>
      </w:r>
      <w:r>
        <w:t>.</w:t>
      </w:r>
    </w:p>
    <w:p w:rsidR="00415B5E" w:rsidRDefault="00A16026" w:rsidP="00A16026">
      <w:pPr>
        <w:spacing w:after="0" w:line="240" w:lineRule="auto"/>
        <w:ind w:left="-5" w:right="0" w:firstLine="572"/>
      </w:pPr>
      <w:r>
        <w:t>Личные дела сотрудников хранятся в сейфе по алфавиту</w:t>
      </w:r>
      <w:r>
        <w:t>.</w:t>
      </w:r>
    </w:p>
    <w:p w:rsidR="00415B5E" w:rsidRDefault="00A16026" w:rsidP="00A16026">
      <w:pPr>
        <w:spacing w:after="0" w:line="240" w:lineRule="auto"/>
        <w:ind w:left="-5" w:right="0" w:firstLine="572"/>
      </w:pPr>
      <w:r>
        <w:t xml:space="preserve">4.2. </w:t>
      </w:r>
      <w:r>
        <w:t>Доступ к личным делам имеют секретарь</w:t>
      </w:r>
      <w:r>
        <w:t xml:space="preserve">, </w:t>
      </w:r>
      <w:r>
        <w:t>делопроизводитель</w:t>
      </w:r>
      <w:r>
        <w:t xml:space="preserve">, </w:t>
      </w:r>
      <w:r>
        <w:t>руководитель</w:t>
      </w:r>
      <w:r>
        <w:t xml:space="preserve">, </w:t>
      </w:r>
      <w:r>
        <w:t>заместители руководителя</w:t>
      </w:r>
      <w:r>
        <w:t xml:space="preserve">, </w:t>
      </w:r>
      <w:r>
        <w:t>руководители структурных подразделений по направлению деятельности</w:t>
      </w:r>
      <w:r>
        <w:t>.</w:t>
      </w:r>
    </w:p>
    <w:p w:rsidR="00415B5E" w:rsidRDefault="00A16026" w:rsidP="00A16026">
      <w:pPr>
        <w:spacing w:after="0" w:line="240" w:lineRule="auto"/>
        <w:ind w:left="-5" w:right="0" w:firstLine="572"/>
      </w:pPr>
      <w:r>
        <w:t xml:space="preserve">4.3. </w:t>
      </w:r>
      <w:r>
        <w:t>Систематизация личных дел производится в алфавитном порядке</w:t>
      </w:r>
      <w:r>
        <w:t>.</w:t>
      </w:r>
    </w:p>
    <w:p w:rsidR="00415B5E" w:rsidRDefault="00A16026" w:rsidP="00A16026">
      <w:pPr>
        <w:spacing w:after="0" w:line="240" w:lineRule="auto"/>
        <w:ind w:left="-5" w:right="0" w:firstLine="572"/>
      </w:pPr>
      <w:r>
        <w:lastRenderedPageBreak/>
        <w:t xml:space="preserve">4.4. </w:t>
      </w:r>
      <w:r>
        <w:t>Личные дела педагогов и сотрудников</w:t>
      </w:r>
      <w:r>
        <w:t xml:space="preserve">, </w:t>
      </w:r>
      <w:r>
        <w:t>имеющих государственные звания</w:t>
      </w:r>
      <w:r>
        <w:t xml:space="preserve">, </w:t>
      </w:r>
      <w:r>
        <w:t>премии</w:t>
      </w:r>
      <w:r>
        <w:t xml:space="preserve">, </w:t>
      </w:r>
      <w:r>
        <w:t>награды</w:t>
      </w:r>
      <w:r>
        <w:t xml:space="preserve">, </w:t>
      </w:r>
      <w:r>
        <w:t>ученые степени и звания</w:t>
      </w:r>
      <w:r>
        <w:t xml:space="preserve">, </w:t>
      </w:r>
      <w:r>
        <w:t>хранятся постоянно</w:t>
      </w:r>
      <w:r>
        <w:t xml:space="preserve">, </w:t>
      </w:r>
      <w:r>
        <w:t>а остальных сотрудников</w:t>
      </w:r>
      <w:r>
        <w:t xml:space="preserve"> – 75 </w:t>
      </w:r>
      <w:r>
        <w:t>лет с года увольнения работник</w:t>
      </w:r>
      <w:r>
        <w:t>а</w:t>
      </w:r>
      <w:r>
        <w:t xml:space="preserve"> (</w:t>
      </w:r>
      <w:r>
        <w:t>в соответствии с Перечнем типовых управленческих архивных документов</w:t>
      </w:r>
      <w:r>
        <w:t xml:space="preserve">, </w:t>
      </w:r>
      <w:r>
        <w:t>образующихся в процессе деятельности государственных органов</w:t>
      </w:r>
      <w:r>
        <w:t xml:space="preserve">, </w:t>
      </w:r>
      <w:r>
        <w:t>органов местного самоуправления и организаций</w:t>
      </w:r>
      <w:r>
        <w:t xml:space="preserve">, </w:t>
      </w:r>
      <w:r>
        <w:t>с указанием сроков хранения</w:t>
      </w:r>
      <w:r>
        <w:t xml:space="preserve">, </w:t>
      </w:r>
      <w:r>
        <w:t>утвержденным приказом Минкультуры России от</w:t>
      </w:r>
      <w:r>
        <w:t xml:space="preserve"> 2</w:t>
      </w:r>
      <w:r>
        <w:t>5.08.2010 N 558.</w:t>
      </w:r>
    </w:p>
    <w:p w:rsidR="00415B5E" w:rsidRDefault="00A16026" w:rsidP="00A16026">
      <w:pPr>
        <w:pStyle w:val="1"/>
        <w:spacing w:after="0" w:line="240" w:lineRule="auto"/>
        <w:ind w:left="11" w:right="20" w:firstLine="572"/>
      </w:pPr>
      <w:r>
        <w:t>5</w:t>
      </w:r>
      <w:r>
        <w:rPr>
          <w:b w:val="0"/>
        </w:rPr>
        <w:t>.</w:t>
      </w:r>
      <w:r>
        <w:t>Порядок выдачи личных дел во временное пользование</w:t>
      </w:r>
    </w:p>
    <w:p w:rsidR="00415B5E" w:rsidRDefault="00A16026" w:rsidP="00A16026">
      <w:pPr>
        <w:spacing w:after="0" w:line="240" w:lineRule="auto"/>
        <w:ind w:left="-5" w:right="0" w:firstLine="572"/>
      </w:pPr>
      <w:r>
        <w:t xml:space="preserve">5.1. </w:t>
      </w:r>
      <w:r>
        <w:t>Выдача личных дел</w:t>
      </w:r>
      <w:r>
        <w:t xml:space="preserve"> (</w:t>
      </w:r>
      <w:r>
        <w:t>отдельных документов в составе личного дела</w:t>
      </w:r>
      <w:r>
        <w:t xml:space="preserve">) </w:t>
      </w:r>
      <w:r>
        <w:t>во временное пользование производится с разрешения директора Учреждения</w:t>
      </w:r>
      <w:r>
        <w:t xml:space="preserve">. 5.2 </w:t>
      </w:r>
      <w:r>
        <w:t>Работа</w:t>
      </w:r>
      <w:r>
        <w:t xml:space="preserve"> (</w:t>
      </w:r>
      <w:r>
        <w:t>ознакомление</w:t>
      </w:r>
      <w:r>
        <w:t xml:space="preserve">) </w:t>
      </w:r>
      <w:r>
        <w:t>с личными делами п</w:t>
      </w:r>
      <w:r>
        <w:t>едагогов и сотрудников производится в кабинете директора Учреждения</w:t>
      </w:r>
      <w:r>
        <w:t xml:space="preserve">, </w:t>
      </w:r>
      <w:r>
        <w:t>а время работы ограничивается пределами одного рабочего дня</w:t>
      </w:r>
      <w:r>
        <w:t xml:space="preserve">. </w:t>
      </w:r>
      <w:r>
        <w:t>В конце рабочего дня делопроизводитель обязан убедиться в том</w:t>
      </w:r>
      <w:r>
        <w:t xml:space="preserve">, </w:t>
      </w:r>
      <w:r>
        <w:t>что все личные дела</w:t>
      </w:r>
      <w:r>
        <w:t xml:space="preserve">, </w:t>
      </w:r>
      <w:r>
        <w:t>выданные во временное пользование</w:t>
      </w:r>
      <w:r>
        <w:t xml:space="preserve">, </w:t>
      </w:r>
      <w:r>
        <w:t>возвращ</w:t>
      </w:r>
      <w:r>
        <w:t>ены на место хранения и есть ли необходимость для принятия мер к их возвращению или розыску</w:t>
      </w:r>
      <w:r>
        <w:t>.</w:t>
      </w:r>
    </w:p>
    <w:p w:rsidR="00415B5E" w:rsidRDefault="00A16026" w:rsidP="00A16026">
      <w:pPr>
        <w:spacing w:after="0" w:line="240" w:lineRule="auto"/>
        <w:ind w:left="-5" w:right="0" w:firstLine="572"/>
      </w:pPr>
      <w:r>
        <w:t xml:space="preserve">5.3 </w:t>
      </w:r>
      <w:r>
        <w:t>Факт выдачи личного дела фиксируется в контрольном журнале</w:t>
      </w:r>
      <w:r>
        <w:t>.</w:t>
      </w:r>
    </w:p>
    <w:p w:rsidR="00A16026" w:rsidRDefault="00A16026" w:rsidP="00A16026">
      <w:pPr>
        <w:spacing w:after="0" w:line="240" w:lineRule="auto"/>
        <w:ind w:left="-5" w:right="0" w:firstLine="572"/>
      </w:pPr>
    </w:p>
    <w:p w:rsidR="00415B5E" w:rsidRDefault="00A16026" w:rsidP="00A16026">
      <w:pPr>
        <w:pStyle w:val="1"/>
        <w:spacing w:after="0" w:line="240" w:lineRule="auto"/>
        <w:ind w:left="11" w:right="0" w:firstLine="572"/>
      </w:pPr>
      <w:r>
        <w:t xml:space="preserve">6. </w:t>
      </w:r>
      <w:r>
        <w:t>Права и ответственность</w:t>
      </w:r>
    </w:p>
    <w:p w:rsidR="00415B5E" w:rsidRDefault="00A16026" w:rsidP="00A16026">
      <w:pPr>
        <w:spacing w:after="0" w:line="240" w:lineRule="auto"/>
        <w:ind w:left="-5" w:right="0" w:firstLine="572"/>
      </w:pPr>
      <w:r>
        <w:t xml:space="preserve">6.1. </w:t>
      </w:r>
      <w:r>
        <w:t>Для обеспечения защиты персональных данных</w:t>
      </w:r>
      <w:r>
        <w:t xml:space="preserve">, </w:t>
      </w:r>
      <w:r>
        <w:t>которые хранятся в личных делах работников</w:t>
      </w:r>
      <w:r>
        <w:t xml:space="preserve">, </w:t>
      </w:r>
      <w:r>
        <w:t xml:space="preserve">педагоги и </w:t>
      </w:r>
      <w:proofErr w:type="gramStart"/>
      <w:r>
        <w:t>сотрудники</w:t>
      </w:r>
      <w:r>
        <w:t xml:space="preserve">  </w:t>
      </w:r>
      <w:r>
        <w:t>Учреждения</w:t>
      </w:r>
      <w:proofErr w:type="gramEnd"/>
      <w:r>
        <w:t xml:space="preserve"> имеют право</w:t>
      </w:r>
      <w:r>
        <w:t>:</w:t>
      </w:r>
    </w:p>
    <w:p w:rsidR="00415B5E" w:rsidRDefault="00A16026" w:rsidP="00A16026">
      <w:pPr>
        <w:numPr>
          <w:ilvl w:val="0"/>
          <w:numId w:val="3"/>
        </w:numPr>
        <w:spacing w:after="0" w:line="240" w:lineRule="auto"/>
        <w:ind w:left="0" w:right="0" w:firstLine="567"/>
      </w:pPr>
      <w:r>
        <w:t>Получить полную информацию о своих персональных данных и обработке этих данных</w:t>
      </w:r>
      <w:r>
        <w:t>;</w:t>
      </w:r>
    </w:p>
    <w:p w:rsidR="00415B5E" w:rsidRDefault="00A16026" w:rsidP="00A16026">
      <w:pPr>
        <w:numPr>
          <w:ilvl w:val="0"/>
          <w:numId w:val="3"/>
        </w:numPr>
        <w:spacing w:after="0" w:line="240" w:lineRule="auto"/>
        <w:ind w:left="0" w:right="0" w:firstLine="567"/>
      </w:pPr>
      <w:r>
        <w:t>Получить свободный доступ к своим персональным данным</w:t>
      </w:r>
      <w:r>
        <w:t>;</w:t>
      </w:r>
    </w:p>
    <w:p w:rsidR="00415B5E" w:rsidRDefault="00A16026" w:rsidP="00A16026">
      <w:pPr>
        <w:numPr>
          <w:ilvl w:val="0"/>
          <w:numId w:val="3"/>
        </w:numPr>
        <w:spacing w:after="0" w:line="240" w:lineRule="auto"/>
        <w:ind w:left="0" w:right="0" w:firstLine="567"/>
      </w:pPr>
      <w:r>
        <w:t>Получить копии</w:t>
      </w:r>
      <w:r>
        <w:t xml:space="preserve">, </w:t>
      </w:r>
      <w:r>
        <w:t xml:space="preserve">хранящиеся </w:t>
      </w:r>
      <w:proofErr w:type="gramStart"/>
      <w:r>
        <w:t>в</w:t>
      </w:r>
      <w:r>
        <w:t xml:space="preserve">  </w:t>
      </w:r>
      <w:r>
        <w:t>личном</w:t>
      </w:r>
      <w:proofErr w:type="gramEnd"/>
      <w:r>
        <w:t xml:space="preserve"> деле и содержащие персональные данные</w:t>
      </w:r>
      <w:r>
        <w:t>;</w:t>
      </w:r>
    </w:p>
    <w:p w:rsidR="00415B5E" w:rsidRDefault="00A16026" w:rsidP="00A16026">
      <w:pPr>
        <w:numPr>
          <w:ilvl w:val="0"/>
          <w:numId w:val="3"/>
        </w:numPr>
        <w:spacing w:after="0" w:line="240" w:lineRule="auto"/>
        <w:ind w:left="0" w:right="0" w:firstLine="567"/>
      </w:pPr>
      <w:r>
        <w:t xml:space="preserve">Требовать исключения или исправления </w:t>
      </w:r>
      <w:proofErr w:type="gramStart"/>
      <w:r>
        <w:t>неверных</w:t>
      </w:r>
      <w:proofErr w:type="gramEnd"/>
      <w:r>
        <w:t xml:space="preserve"> или неполных персональных данных</w:t>
      </w:r>
      <w:r>
        <w:t>.</w:t>
      </w:r>
    </w:p>
    <w:p w:rsidR="00415B5E" w:rsidRDefault="00A16026" w:rsidP="00A16026">
      <w:pPr>
        <w:spacing w:after="0" w:line="240" w:lineRule="auto"/>
        <w:ind w:left="0" w:right="0" w:firstLine="567"/>
      </w:pPr>
      <w:r>
        <w:t xml:space="preserve">6.2. </w:t>
      </w:r>
      <w:r>
        <w:t>Работодатель имеет право</w:t>
      </w:r>
      <w:r>
        <w:t>:</w:t>
      </w:r>
    </w:p>
    <w:p w:rsidR="00415B5E" w:rsidRDefault="00A16026" w:rsidP="00A16026">
      <w:pPr>
        <w:numPr>
          <w:ilvl w:val="0"/>
          <w:numId w:val="3"/>
        </w:numPr>
        <w:spacing w:after="0" w:line="240" w:lineRule="auto"/>
        <w:ind w:left="0" w:right="0" w:firstLine="567"/>
      </w:pPr>
      <w:proofErr w:type="gramStart"/>
      <w:r>
        <w:t>Обрабатывать</w:t>
      </w:r>
      <w:r>
        <w:t xml:space="preserve">  </w:t>
      </w:r>
      <w:r>
        <w:t>персональные</w:t>
      </w:r>
      <w:proofErr w:type="gramEnd"/>
      <w:r>
        <w:t xml:space="preserve"> данные педагогов и сотрудников</w:t>
      </w:r>
      <w:r>
        <w:t xml:space="preserve">, </w:t>
      </w:r>
      <w:r>
        <w:t>в том числе и на электронных носителях</w:t>
      </w:r>
      <w:r>
        <w:t>;</w:t>
      </w:r>
    </w:p>
    <w:p w:rsidR="00415B5E" w:rsidRDefault="00A16026" w:rsidP="00A16026">
      <w:pPr>
        <w:numPr>
          <w:ilvl w:val="0"/>
          <w:numId w:val="3"/>
        </w:numPr>
        <w:spacing w:after="0" w:line="240" w:lineRule="auto"/>
        <w:ind w:left="0" w:right="0" w:firstLine="567"/>
      </w:pPr>
      <w:r>
        <w:t>Запросить от педагогов и сотрудников всю необходимую информацию</w:t>
      </w:r>
      <w:r>
        <w:t>.</w:t>
      </w:r>
    </w:p>
    <w:p w:rsidR="00415B5E" w:rsidRDefault="00A16026" w:rsidP="00A16026">
      <w:pPr>
        <w:numPr>
          <w:ilvl w:val="1"/>
          <w:numId w:val="4"/>
        </w:numPr>
        <w:spacing w:after="0" w:line="240" w:lineRule="auto"/>
        <w:ind w:left="0" w:right="0" w:firstLine="567"/>
      </w:pPr>
      <w:r>
        <w:t>Работники Учреждения обязаны своевременно представлять директору Учреждения сведения об изменении в персональных данных</w:t>
      </w:r>
      <w:r>
        <w:t xml:space="preserve">, </w:t>
      </w:r>
      <w:r>
        <w:t>включенных в состав личного дела</w:t>
      </w:r>
      <w:r>
        <w:t>.</w:t>
      </w:r>
    </w:p>
    <w:p w:rsidR="00415B5E" w:rsidRDefault="00A16026" w:rsidP="00A16026">
      <w:pPr>
        <w:numPr>
          <w:ilvl w:val="1"/>
          <w:numId w:val="4"/>
        </w:numPr>
        <w:spacing w:after="0" w:line="240" w:lineRule="auto"/>
        <w:ind w:left="0" w:right="0" w:firstLine="567"/>
      </w:pPr>
      <w:r>
        <w:t>Работодатель обеспечивает сохранност</w:t>
      </w:r>
      <w:r>
        <w:t>ь личных дел работников Учреждения</w:t>
      </w:r>
      <w:r>
        <w:t xml:space="preserve">, </w:t>
      </w:r>
      <w:r>
        <w:t>конфиденциальность сведений</w:t>
      </w:r>
      <w:r>
        <w:t xml:space="preserve">, </w:t>
      </w:r>
      <w:r>
        <w:t>содержащихся в личных делах</w:t>
      </w:r>
      <w:r>
        <w:t>.</w:t>
      </w:r>
    </w:p>
    <w:p w:rsidR="00415B5E" w:rsidRDefault="00A16026" w:rsidP="00A16026">
      <w:pPr>
        <w:pStyle w:val="1"/>
        <w:spacing w:after="0" w:line="240" w:lineRule="auto"/>
        <w:ind w:left="0" w:right="1" w:firstLine="567"/>
      </w:pPr>
      <w:r>
        <w:t xml:space="preserve">7. </w:t>
      </w:r>
      <w:r>
        <w:t>Заключительные положения</w:t>
      </w:r>
    </w:p>
    <w:p w:rsidR="00415B5E" w:rsidRDefault="00A16026" w:rsidP="00A16026">
      <w:pPr>
        <w:spacing w:after="0" w:line="240" w:lineRule="auto"/>
        <w:ind w:left="0" w:right="0" w:firstLine="567"/>
      </w:pPr>
      <w:r>
        <w:t xml:space="preserve">7.1. </w:t>
      </w:r>
      <w:r>
        <w:t>Настоящее положение действует с момента утверждения до его отмены</w:t>
      </w:r>
      <w:r>
        <w:t xml:space="preserve">. </w:t>
      </w:r>
      <w:r>
        <w:t xml:space="preserve">Внесение изменений и дополнений </w:t>
      </w:r>
      <w:proofErr w:type="gramStart"/>
      <w:r>
        <w:t>в</w:t>
      </w:r>
      <w:r>
        <w:t xml:space="preserve">  </w:t>
      </w:r>
      <w:r>
        <w:t>Положение</w:t>
      </w:r>
      <w:proofErr w:type="gramEnd"/>
      <w:r>
        <w:t xml:space="preserve"> осуществляется пр</w:t>
      </w:r>
      <w:r>
        <w:t>иказом директора Учреждения</w:t>
      </w:r>
      <w:r>
        <w:t>.</w:t>
      </w:r>
    </w:p>
    <w:p w:rsidR="00415B5E" w:rsidRDefault="00A16026" w:rsidP="00A16026">
      <w:pPr>
        <w:spacing w:after="0" w:line="240" w:lineRule="auto"/>
        <w:ind w:left="0" w:right="0" w:firstLine="567"/>
      </w:pPr>
      <w:r>
        <w:lastRenderedPageBreak/>
        <w:t xml:space="preserve">7.2. </w:t>
      </w:r>
      <w:r>
        <w:t>Положение подлежит обязательному размещению на официальном сайте Учреждения</w:t>
      </w:r>
      <w:r>
        <w:t>.</w:t>
      </w:r>
    </w:p>
    <w:sectPr w:rsidR="00415B5E" w:rsidSect="001E7731">
      <w:pgSz w:w="11904" w:h="16838"/>
      <w:pgMar w:top="1813" w:right="1100" w:bottom="18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724"/>
    <w:multiLevelType w:val="hybridMultilevel"/>
    <w:tmpl w:val="E400511E"/>
    <w:lvl w:ilvl="0" w:tplc="69F0749C">
      <w:start w:val="1"/>
      <w:numFmt w:val="bullet"/>
      <w:lvlText w:val="-"/>
      <w:lvlJc w:val="left"/>
      <w:pPr>
        <w:ind w:left="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12627E2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BD416D4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1B49304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ABA68A2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C8088C4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2F434CE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612B5EC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8BC6CBE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217E3"/>
    <w:multiLevelType w:val="hybridMultilevel"/>
    <w:tmpl w:val="0FFEF456"/>
    <w:lvl w:ilvl="0" w:tplc="0A300D30">
      <w:start w:val="1"/>
      <w:numFmt w:val="bullet"/>
      <w:lvlText w:val="-"/>
      <w:lvlJc w:val="left"/>
      <w:pPr>
        <w:ind w:left="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81CC4A8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BA6F3E0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DE2FF46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9365142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7988DE2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590072C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4862F42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74A5E98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BC55CE"/>
    <w:multiLevelType w:val="multilevel"/>
    <w:tmpl w:val="11D0CE7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FF0B85"/>
    <w:multiLevelType w:val="hybridMultilevel"/>
    <w:tmpl w:val="3F3EA6C2"/>
    <w:lvl w:ilvl="0" w:tplc="ED125CE2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538BCF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12A09EE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EF8E39C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5E89DD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79C0DD2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A22D9F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49240AE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61EEE78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5E"/>
    <w:rsid w:val="001E7731"/>
    <w:rsid w:val="00415B5E"/>
    <w:rsid w:val="00A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BFEF"/>
  <w15:docId w15:val="{B94D8E02-F6A2-420F-A34F-876475E7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6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2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paragraph" w:styleId="a3">
    <w:name w:val="Balloon Text"/>
    <w:basedOn w:val="a"/>
    <w:link w:val="a4"/>
    <w:uiPriority w:val="99"/>
    <w:semiHidden/>
    <w:unhideWhenUsed/>
    <w:rsid w:val="001E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3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cp:lastModifiedBy>Салахова</cp:lastModifiedBy>
  <cp:revision>3</cp:revision>
  <cp:lastPrinted>2019-05-18T09:25:00Z</cp:lastPrinted>
  <dcterms:created xsi:type="dcterms:W3CDTF">2019-05-18T09:26:00Z</dcterms:created>
  <dcterms:modified xsi:type="dcterms:W3CDTF">2019-05-18T09:26:00Z</dcterms:modified>
</cp:coreProperties>
</file>